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4442" w14:textId="77777777" w:rsidR="00D4423B" w:rsidRPr="00D4423B" w:rsidRDefault="00957D31" w:rsidP="00B028FF">
      <w:pPr>
        <w:spacing w:after="0"/>
        <w:rPr>
          <w:b/>
          <w:sz w:val="72"/>
          <w:szCs w:val="72"/>
        </w:rPr>
      </w:pPr>
      <w:r>
        <w:rPr>
          <w:b/>
          <w:sz w:val="72"/>
          <w:szCs w:val="72"/>
        </w:rPr>
        <w:t>Physiotherapy</w:t>
      </w:r>
      <w:r w:rsidR="00C16C70">
        <w:rPr>
          <w:b/>
          <w:sz w:val="72"/>
          <w:szCs w:val="72"/>
        </w:rPr>
        <w:t xml:space="preserve"> </w:t>
      </w:r>
      <w:r w:rsidR="00D4423B" w:rsidRPr="00D4423B">
        <w:rPr>
          <w:b/>
          <w:sz w:val="72"/>
          <w:szCs w:val="72"/>
        </w:rPr>
        <w:t>Update</w:t>
      </w:r>
      <w:r w:rsidR="00F3366B">
        <w:rPr>
          <w:b/>
          <w:sz w:val="72"/>
          <w:szCs w:val="72"/>
        </w:rPr>
        <w:t xml:space="preserve"> </w:t>
      </w:r>
    </w:p>
    <w:p w14:paraId="730A7722" w14:textId="77777777" w:rsidR="00D4423B" w:rsidRPr="009A4363" w:rsidRDefault="00C02635">
      <w:pPr>
        <w:rPr>
          <w:b/>
          <w:sz w:val="32"/>
        </w:rPr>
      </w:pPr>
      <w:r>
        <w:rPr>
          <w:b/>
          <w:sz w:val="32"/>
        </w:rPr>
        <w:fldChar w:fldCharType="begin"/>
      </w:r>
      <w:r>
        <w:rPr>
          <w:b/>
          <w:sz w:val="32"/>
        </w:rPr>
        <w:instrText xml:space="preserve"> DATE  \@ "MMMM yyyy" </w:instrText>
      </w:r>
      <w:r>
        <w:rPr>
          <w:b/>
          <w:sz w:val="32"/>
        </w:rPr>
        <w:fldChar w:fldCharType="separate"/>
      </w:r>
      <w:r w:rsidR="006C6515">
        <w:rPr>
          <w:b/>
          <w:noProof/>
          <w:sz w:val="32"/>
        </w:rPr>
        <w:t>July 2026</w:t>
      </w:r>
      <w:r>
        <w:rPr>
          <w:b/>
          <w:sz w:val="32"/>
        </w:rPr>
        <w:fldChar w:fldCharType="end"/>
      </w:r>
    </w:p>
    <w:p w14:paraId="7389476A" w14:textId="77777777" w:rsidR="009A4363" w:rsidRPr="00090F3E" w:rsidRDefault="00F72FA1" w:rsidP="004676B7">
      <w:pPr>
        <w:pStyle w:val="Heading1"/>
        <w:jc w:val="center"/>
      </w:pPr>
      <w:r w:rsidRPr="00090F3E">
        <w:t xml:space="preserve">Welcome to the latest copy of the </w:t>
      </w:r>
      <w:r w:rsidR="00957D31" w:rsidRPr="00090F3E">
        <w:t>Physiotherapy</w:t>
      </w:r>
      <w:r w:rsidR="009A4363" w:rsidRPr="00090F3E">
        <w:t xml:space="preserve"> Update. The aim of this publication is to bring together a range of recently</w:t>
      </w:r>
      <w:r w:rsidR="00C02635" w:rsidRPr="00090F3E">
        <w:t xml:space="preserve"> </w:t>
      </w:r>
      <w:r w:rsidR="009A4363" w:rsidRPr="00090F3E">
        <w:t>published research and guidance that will help you make evidence</w:t>
      </w:r>
      <w:r w:rsidR="00C02635" w:rsidRPr="00090F3E">
        <w:t>-</w:t>
      </w:r>
      <w:r w:rsidR="009A4363" w:rsidRPr="00090F3E">
        <w:t>based decisions.</w:t>
      </w:r>
    </w:p>
    <w:p w14:paraId="74859548" w14:textId="77777777" w:rsidR="009A4363" w:rsidRDefault="009A4363" w:rsidP="009A4363">
      <w:pPr>
        <w:spacing w:after="0"/>
        <w:rPr>
          <w:rFonts w:cs="Tahoma"/>
          <w:b/>
        </w:rPr>
      </w:pPr>
    </w:p>
    <w:p w14:paraId="43BCDB06" w14:textId="77777777" w:rsidR="00090F3E" w:rsidRPr="00A359D1" w:rsidRDefault="00090F3E" w:rsidP="00090F3E">
      <w:pPr>
        <w:spacing w:after="0"/>
        <w:rPr>
          <w:rFonts w:ascii="Aptos" w:hAnsi="Aptos" w:cs="Tahoma"/>
          <w:b/>
          <w:sz w:val="28"/>
          <w:szCs w:val="20"/>
        </w:rPr>
      </w:pPr>
      <w:r w:rsidRPr="00A359D1">
        <w:rPr>
          <w:rFonts w:ascii="Aptos" w:hAnsi="Aptos" w:cs="Tahoma"/>
          <w:b/>
          <w:sz w:val="28"/>
          <w:szCs w:val="20"/>
        </w:rPr>
        <w:t>Accessing Articles</w:t>
      </w:r>
    </w:p>
    <w:p w14:paraId="3F2B565D" w14:textId="77777777" w:rsidR="00090F3E" w:rsidRPr="00E506D3" w:rsidRDefault="00090F3E" w:rsidP="00090F3E">
      <w:pPr>
        <w:spacing w:after="0"/>
        <w:rPr>
          <w:rFonts w:ascii="Aptos" w:hAnsi="Aptos" w:cs="Tahoma"/>
        </w:rPr>
      </w:pPr>
      <w:r w:rsidRPr="00E506D3">
        <w:rPr>
          <w:rFonts w:ascii="Aptos" w:hAnsi="Aptos" w:cs="Tahoma"/>
        </w:rPr>
        <w:t>The following abstracts are taken from a selection of recently published articles.</w:t>
      </w:r>
      <w:r>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electronically, we should be able to obtain the document through our document supply services. Please fill in the pre-populated form or contact the library using the details below. </w:t>
      </w:r>
    </w:p>
    <w:p w14:paraId="7C9CF7D0" w14:textId="77777777" w:rsidR="00090F3E" w:rsidRPr="00E506D3" w:rsidRDefault="00090F3E" w:rsidP="00090F3E">
      <w:pPr>
        <w:spacing w:after="0"/>
        <w:rPr>
          <w:rFonts w:ascii="Aptos" w:hAnsi="Aptos"/>
        </w:rPr>
      </w:pPr>
    </w:p>
    <w:p w14:paraId="2CDBD216" w14:textId="77777777" w:rsidR="00090F3E" w:rsidRDefault="00090F3E" w:rsidP="00090F3E">
      <w:pPr>
        <w:spacing w:after="0"/>
        <w:rPr>
          <w:rFonts w:ascii="Aptos" w:hAnsi="Aptos" w:cs="Tahoma"/>
          <w:bCs/>
        </w:rPr>
      </w:pPr>
      <w:hyperlink r:id="rId8" w:history="1">
        <w:proofErr w:type="spellStart"/>
        <w:r w:rsidRPr="00E506D3">
          <w:rPr>
            <w:rStyle w:val="Hyperlink"/>
            <w:rFonts w:ascii="Aptos" w:hAnsi="Aptos" w:cs="Tahoma"/>
            <w:b/>
            <w:bCs/>
            <w:sz w:val="24"/>
            <w:szCs w:val="24"/>
          </w:rPr>
          <w:t>LibKey</w:t>
        </w:r>
        <w:proofErr w:type="spellEnd"/>
        <w:r w:rsidRPr="00E506D3">
          <w:rPr>
            <w:rStyle w:val="Hyperlink"/>
            <w:rFonts w:ascii="Aptos" w:hAnsi="Aptos" w:cs="Tahoma"/>
            <w:b/>
            <w:bCs/>
            <w:sz w:val="24"/>
            <w:szCs w:val="24"/>
          </w:rPr>
          <w:t xml:space="preserve"> Nomad</w:t>
        </w:r>
      </w:hyperlink>
      <w:r w:rsidRPr="00E506D3">
        <w:rPr>
          <w:rFonts w:ascii="Aptos" w:hAnsi="Aptos" w:cs="Tahoma"/>
          <w:bCs/>
        </w:rPr>
        <w:t xml:space="preserve"> is the new platform we are using to access articles. To activate on any Trust PC, click the jigsaw icon at the end of your web browser bar</w:t>
      </w:r>
      <w:r>
        <w:rPr>
          <w:rFonts w:ascii="Aptos" w:hAnsi="Aptos" w:cs="Tahoma"/>
          <w:bCs/>
        </w:rPr>
        <w:t xml:space="preserve"> (Edge or Chrome)</w:t>
      </w:r>
      <w:r w:rsidRPr="00E506D3">
        <w:rPr>
          <w:rFonts w:ascii="Aptos" w:hAnsi="Aptos" w:cs="Tahoma"/>
          <w:bCs/>
        </w:rPr>
        <w:t xml:space="preserve"> and highlight </w:t>
      </w:r>
      <w:proofErr w:type="spellStart"/>
      <w:r w:rsidRPr="00E506D3">
        <w:rPr>
          <w:rFonts w:ascii="Aptos" w:hAnsi="Aptos" w:cs="Tahoma"/>
          <w:bCs/>
        </w:rPr>
        <w:t>LibKey</w:t>
      </w:r>
      <w:proofErr w:type="spellEnd"/>
      <w:r w:rsidRPr="00E506D3">
        <w:rPr>
          <w:rFonts w:ascii="Aptos" w:hAnsi="Aptos" w:cs="Tahoma"/>
          <w:bCs/>
        </w:rPr>
        <w:t xml:space="preserve"> Nomad. Select </w:t>
      </w:r>
      <w:r w:rsidRPr="00E506D3">
        <w:rPr>
          <w:rFonts w:ascii="Aptos" w:hAnsi="Aptos" w:cs="Tahoma"/>
          <w:bCs/>
          <w:i/>
          <w:iCs/>
        </w:rPr>
        <w:t>East Cheshire</w:t>
      </w:r>
      <w:r w:rsidRPr="00E506D3">
        <w:rPr>
          <w:rFonts w:ascii="Aptos" w:hAnsi="Aptos" w:cs="Tahoma"/>
          <w:bCs/>
        </w:rPr>
        <w:t xml:space="preserve"> as your institution (you only </w:t>
      </w:r>
      <w:proofErr w:type="gramStart"/>
      <w:r w:rsidRPr="00E506D3">
        <w:rPr>
          <w:rFonts w:ascii="Aptos" w:hAnsi="Aptos" w:cs="Tahoma"/>
          <w:bCs/>
        </w:rPr>
        <w:t>have to</w:t>
      </w:r>
      <w:proofErr w:type="gramEnd"/>
      <w:r w:rsidRPr="00E506D3">
        <w:rPr>
          <w:rFonts w:ascii="Aptos" w:hAnsi="Aptos" w:cs="Tahoma"/>
          <w:bCs/>
        </w:rPr>
        <w:t xml:space="preserve"> do this once).</w:t>
      </w:r>
    </w:p>
    <w:p w14:paraId="081762A6" w14:textId="77777777" w:rsidR="00090F3E" w:rsidRPr="00E506D3" w:rsidRDefault="00090F3E" w:rsidP="00090F3E">
      <w:pPr>
        <w:spacing w:after="0"/>
        <w:rPr>
          <w:rFonts w:ascii="Aptos" w:hAnsi="Aptos" w:cs="Tahoma"/>
          <w:bCs/>
        </w:rPr>
      </w:pPr>
    </w:p>
    <w:p w14:paraId="043026D1" w14:textId="77777777" w:rsidR="00090F3E" w:rsidRPr="00E506D3" w:rsidRDefault="00090F3E" w:rsidP="00090F3E">
      <w:pPr>
        <w:spacing w:after="0"/>
        <w:rPr>
          <w:rFonts w:ascii="Aptos" w:hAnsi="Aptos" w:cs="Tahoma"/>
        </w:rPr>
      </w:pPr>
      <w:r w:rsidRPr="00E506D3">
        <w:rPr>
          <w:rFonts w:ascii="Aptos" w:hAnsi="Aptos" w:cs="Tahoma"/>
          <w:b/>
          <w:bCs/>
          <w:sz w:val="24"/>
          <w:szCs w:val="24"/>
        </w:rPr>
        <w:t xml:space="preserve">NHS </w:t>
      </w:r>
      <w:proofErr w:type="spellStart"/>
      <w:r w:rsidRPr="00E506D3">
        <w:rPr>
          <w:rFonts w:ascii="Aptos" w:hAnsi="Aptos" w:cs="Tahoma"/>
          <w:b/>
          <w:bCs/>
          <w:sz w:val="24"/>
          <w:szCs w:val="24"/>
        </w:rPr>
        <w:t>OpenAthens</w:t>
      </w:r>
      <w:proofErr w:type="spellEnd"/>
      <w:r w:rsidRPr="00E506D3">
        <w:rPr>
          <w:rFonts w:ascii="Aptos" w:hAnsi="Aptos" w:cs="Tahoma"/>
          <w:sz w:val="24"/>
          <w:szCs w:val="24"/>
        </w:rPr>
        <w:t xml:space="preserve"> </w:t>
      </w:r>
      <w:r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9" w:history="1">
        <w:r w:rsidRPr="00E506D3">
          <w:rPr>
            <w:rStyle w:val="Hyperlink"/>
            <w:rFonts w:ascii="Aptos" w:hAnsi="Aptos" w:cs="Tahoma"/>
          </w:rPr>
          <w:t>https://openathens.nice.org.uk</w:t>
        </w:r>
      </w:hyperlink>
      <w:r>
        <w:rPr>
          <w:rStyle w:val="Hyperlink"/>
          <w:rFonts w:ascii="Aptos" w:hAnsi="Aptos" w:cs="Tahoma"/>
        </w:rPr>
        <w:t>.</w:t>
      </w:r>
      <w:r w:rsidRPr="00A359D1">
        <w:t xml:space="preserve"> </w:t>
      </w:r>
      <w:r>
        <w:rPr>
          <w:rFonts w:ascii="Aptos" w:hAnsi="Aptos" w:cs="Tahoma"/>
        </w:rPr>
        <w:t>For</w:t>
      </w:r>
      <w:r w:rsidRPr="00E506D3">
        <w:rPr>
          <w:rFonts w:ascii="Aptos" w:hAnsi="Aptos" w:cs="Tahoma"/>
        </w:rPr>
        <w:t xml:space="preserve"> help registering and using NHS Athens</w:t>
      </w:r>
      <w:r>
        <w:rPr>
          <w:rFonts w:ascii="Aptos" w:hAnsi="Aptos" w:cs="Tahoma"/>
        </w:rPr>
        <w:t xml:space="preserve"> accounts</w:t>
      </w:r>
      <w:r w:rsidRPr="00E506D3">
        <w:rPr>
          <w:rFonts w:ascii="Aptos" w:hAnsi="Aptos" w:cs="Tahoma"/>
        </w:rPr>
        <w:t xml:space="preserve">, please </w:t>
      </w:r>
      <w:r>
        <w:rPr>
          <w:rFonts w:ascii="Aptos" w:hAnsi="Aptos" w:cs="Tahoma"/>
        </w:rPr>
        <w:t>get in touch.</w:t>
      </w:r>
    </w:p>
    <w:p w14:paraId="464DCF5B" w14:textId="77777777" w:rsidR="00090F3E" w:rsidRPr="00E506D3" w:rsidRDefault="00090F3E" w:rsidP="00090F3E">
      <w:pPr>
        <w:spacing w:after="0"/>
        <w:rPr>
          <w:rFonts w:ascii="Aptos" w:hAnsi="Aptos" w:cs="Tahoma"/>
          <w:b/>
        </w:rPr>
      </w:pPr>
    </w:p>
    <w:p w14:paraId="3218AF13" w14:textId="77777777" w:rsidR="00090F3E" w:rsidRPr="00A359D1" w:rsidRDefault="00090F3E" w:rsidP="00090F3E">
      <w:pPr>
        <w:spacing w:after="0"/>
        <w:rPr>
          <w:rFonts w:ascii="Aptos" w:hAnsi="Aptos" w:cs="Tahoma"/>
          <w:b/>
          <w:sz w:val="28"/>
          <w:szCs w:val="20"/>
        </w:rPr>
      </w:pPr>
      <w:r w:rsidRPr="00A359D1">
        <w:rPr>
          <w:rFonts w:ascii="Aptos" w:hAnsi="Aptos" w:cs="Tahoma"/>
          <w:b/>
          <w:sz w:val="28"/>
          <w:szCs w:val="20"/>
        </w:rPr>
        <w:t>Library &amp; Knowledge Service</w:t>
      </w:r>
    </w:p>
    <w:p w14:paraId="78013DA5" w14:textId="77777777" w:rsidR="00090F3E" w:rsidRPr="00E506D3" w:rsidRDefault="00090F3E" w:rsidP="00090F3E">
      <w:pPr>
        <w:spacing w:after="0"/>
        <w:rPr>
          <w:rFonts w:ascii="Aptos" w:hAnsi="Aptos" w:cs="Tahoma"/>
        </w:rPr>
      </w:pPr>
      <w:r w:rsidRPr="00E506D3">
        <w:rPr>
          <w:rFonts w:ascii="Aptos" w:hAnsi="Aptos" w:cs="Tahoma"/>
        </w:rPr>
        <w:t xml:space="preserve">We are </w:t>
      </w:r>
      <w:r>
        <w:rPr>
          <w:rFonts w:ascii="Aptos" w:hAnsi="Aptos" w:cs="Tahoma"/>
        </w:rPr>
        <w:t>based</w:t>
      </w:r>
      <w:r w:rsidRPr="00E506D3">
        <w:rPr>
          <w:rFonts w:ascii="Aptos" w:hAnsi="Aptos" w:cs="Tahoma"/>
        </w:rPr>
        <w:t xml:space="preserve"> </w:t>
      </w:r>
      <w:r>
        <w:rPr>
          <w:rFonts w:ascii="Aptos" w:hAnsi="Aptos" w:cs="Tahoma"/>
        </w:rPr>
        <w:t>in the LE&amp;D Hub,</w:t>
      </w:r>
      <w:r w:rsidRPr="00E506D3">
        <w:rPr>
          <w:rFonts w:ascii="Aptos" w:hAnsi="Aptos" w:cs="Tahoma"/>
        </w:rPr>
        <w:t xml:space="preserve"> 1st floor, New Alderley House and are staffed from 8.30am to 4.30pm Monday to Friday. 24-hour access is available, just swipe in with your Trust ID badge. You can issue and return books using the self -service kiosk, access the PCs and study facilities.</w:t>
      </w:r>
    </w:p>
    <w:p w14:paraId="62A6E9A9" w14:textId="77777777" w:rsidR="00090F3E" w:rsidRPr="00E506D3" w:rsidRDefault="00090F3E" w:rsidP="00090F3E">
      <w:pPr>
        <w:spacing w:after="0"/>
        <w:rPr>
          <w:rFonts w:ascii="Aptos" w:hAnsi="Aptos" w:cs="Tahoma"/>
        </w:rPr>
      </w:pPr>
    </w:p>
    <w:p w14:paraId="385EE903" w14:textId="77777777" w:rsidR="00090F3E" w:rsidRPr="00E506D3" w:rsidRDefault="00090F3E" w:rsidP="00090F3E">
      <w:pPr>
        <w:spacing w:after="0"/>
        <w:rPr>
          <w:rFonts w:ascii="Aptos" w:hAnsi="Aptos" w:cs="Tahoma"/>
          <w:b/>
          <w:sz w:val="24"/>
        </w:rPr>
      </w:pPr>
      <w:r w:rsidRPr="00E506D3">
        <w:rPr>
          <w:rFonts w:ascii="Aptos" w:hAnsi="Aptos" w:cs="Tahoma"/>
          <w:b/>
          <w:sz w:val="24"/>
        </w:rPr>
        <w:t>Contact us</w:t>
      </w:r>
      <w:r>
        <w:rPr>
          <w:rFonts w:ascii="Aptos" w:hAnsi="Aptos" w:cs="Tahoma"/>
          <w:b/>
          <w:sz w:val="24"/>
        </w:rPr>
        <w:t>:</w:t>
      </w:r>
    </w:p>
    <w:p w14:paraId="2C1DF228" w14:textId="77777777" w:rsidR="00090F3E" w:rsidRPr="00E506D3" w:rsidRDefault="00090F3E" w:rsidP="00090F3E">
      <w:pPr>
        <w:spacing w:after="0"/>
        <w:rPr>
          <w:rFonts w:ascii="Aptos" w:hAnsi="Aptos" w:cs="Tahoma"/>
        </w:rPr>
      </w:pPr>
      <w:r w:rsidRPr="00E506D3">
        <w:rPr>
          <w:rFonts w:ascii="Aptos" w:hAnsi="Aptos" w:cs="Tahoma"/>
        </w:rPr>
        <w:t xml:space="preserve">General library enquiries: telephone - 01625 66 1362 or email - </w:t>
      </w:r>
      <w:hyperlink r:id="rId10" w:history="1">
        <w:r w:rsidRPr="00E506D3">
          <w:rPr>
            <w:rStyle w:val="Hyperlink"/>
            <w:rFonts w:ascii="Aptos" w:hAnsi="Aptos" w:cs="Tahoma"/>
          </w:rPr>
          <w:t>ecn-tr.StaffLibrary@nhs.net</w:t>
        </w:r>
      </w:hyperlink>
      <w:r w:rsidRPr="00E506D3">
        <w:rPr>
          <w:rFonts w:ascii="Aptos" w:hAnsi="Aptos" w:cs="Tahoma"/>
        </w:rPr>
        <w:t xml:space="preserve"> </w:t>
      </w:r>
    </w:p>
    <w:p w14:paraId="13DFA8BF" w14:textId="77777777" w:rsidR="00090F3E" w:rsidRPr="00E506D3" w:rsidRDefault="00090F3E" w:rsidP="00090F3E">
      <w:pPr>
        <w:spacing w:after="0"/>
        <w:rPr>
          <w:rFonts w:ascii="Aptos" w:hAnsi="Aptos" w:cs="Tahoma"/>
        </w:rPr>
      </w:pPr>
      <w:r w:rsidRPr="00E506D3">
        <w:rPr>
          <w:rFonts w:ascii="Aptos" w:hAnsi="Aptos" w:cs="Tahoma"/>
        </w:rPr>
        <w:t xml:space="preserve">Holly Cook, Clinical Librarian: telephone – 01625 66 3398 or email - </w:t>
      </w:r>
      <w:hyperlink r:id="rId11" w:history="1">
        <w:r w:rsidRPr="00E506D3">
          <w:rPr>
            <w:rStyle w:val="Hyperlink"/>
            <w:rFonts w:ascii="Aptos" w:hAnsi="Aptos" w:cs="Tahoma"/>
          </w:rPr>
          <w:t>holly.cook3@nhs.net</w:t>
        </w:r>
      </w:hyperlink>
      <w:r w:rsidRPr="00E506D3">
        <w:rPr>
          <w:rFonts w:ascii="Aptos" w:hAnsi="Aptos" w:cs="Tahoma"/>
        </w:rPr>
        <w:t xml:space="preserve"> </w:t>
      </w:r>
    </w:p>
    <w:p w14:paraId="0659746B" w14:textId="77777777" w:rsidR="00090F3E" w:rsidRPr="00E506D3" w:rsidRDefault="00090F3E" w:rsidP="00090F3E">
      <w:pPr>
        <w:spacing w:after="0"/>
        <w:rPr>
          <w:rFonts w:ascii="Aptos" w:hAnsi="Aptos" w:cs="Tahoma"/>
        </w:rPr>
      </w:pPr>
      <w:r w:rsidRPr="00E506D3">
        <w:rPr>
          <w:rFonts w:ascii="Aptos" w:hAnsi="Aptos" w:cs="Tahoma"/>
        </w:rPr>
        <w:t xml:space="preserve">Further information on library services and contacts:  </w:t>
      </w:r>
      <w:hyperlink r:id="rId12" w:history="1">
        <w:r w:rsidRPr="00E506D3">
          <w:rPr>
            <w:rStyle w:val="Hyperlink"/>
            <w:rFonts w:ascii="Aptos" w:hAnsi="Aptos" w:cs="Tahoma"/>
          </w:rPr>
          <w:t>www.eastcheshirenhslibrary.net</w:t>
        </w:r>
      </w:hyperlink>
      <w:r w:rsidRPr="00E506D3">
        <w:rPr>
          <w:rFonts w:ascii="Aptos" w:hAnsi="Aptos" w:cs="Tahoma"/>
        </w:rPr>
        <w:t xml:space="preserve"> </w:t>
      </w:r>
    </w:p>
    <w:p w14:paraId="30D3D5DC" w14:textId="77777777" w:rsidR="00F72FA1" w:rsidRDefault="00F72FA1" w:rsidP="00F72FA1">
      <w:pPr>
        <w:spacing w:after="0"/>
        <w:rPr>
          <w:rFonts w:cs="Tahoma"/>
          <w:b/>
        </w:rPr>
      </w:pPr>
    </w:p>
    <w:p w14:paraId="49C01A1C" w14:textId="77777777" w:rsidR="00901812" w:rsidRDefault="00F72FA1" w:rsidP="00901812">
      <w:pPr>
        <w:spacing w:after="0"/>
        <w:rPr>
          <w:rFonts w:cs="Tahoma"/>
        </w:rPr>
      </w:pPr>
      <w:r w:rsidRPr="000E02D8">
        <w:rPr>
          <w:rFonts w:cs="Tahoma"/>
          <w:b/>
          <w:sz w:val="28"/>
        </w:rPr>
        <w:t>Feedback</w:t>
      </w:r>
      <w:r w:rsidR="003F7302">
        <w:rPr>
          <w:rFonts w:cs="Tahoma"/>
          <w:b/>
          <w:sz w:val="28"/>
        </w:rPr>
        <w:t xml:space="preserve"> and requests for additional evidence searches</w:t>
      </w:r>
      <w:r w:rsidRPr="000E02D8">
        <w:rPr>
          <w:rFonts w:cs="Tahoma"/>
          <w:sz w:val="28"/>
        </w:rPr>
        <w:br/>
      </w:r>
      <w:r w:rsidR="00901812">
        <w:rPr>
          <w:rFonts w:cs="Tahoma"/>
        </w:rPr>
        <w:t xml:space="preserve">We welcome your feedback on this update (for example, the format, relevancy, timeliness). Please leave your comments: </w:t>
      </w:r>
      <w:hyperlink r:id="rId13" w:history="1">
        <w:r w:rsidR="004E6340" w:rsidRPr="004E6340">
          <w:rPr>
            <w:rStyle w:val="Hyperlink"/>
          </w:rPr>
          <w:t>https://forms.gle/az3z1RCba1fUtT2E8</w:t>
        </w:r>
      </w:hyperlink>
    </w:p>
    <w:p w14:paraId="69B67F0F" w14:textId="77777777" w:rsidR="00090F3E" w:rsidRPr="00E506D3" w:rsidRDefault="00090F3E" w:rsidP="00090F3E">
      <w:pPr>
        <w:spacing w:after="0"/>
        <w:rPr>
          <w:rFonts w:ascii="Aptos" w:hAnsi="Aptos" w:cs="Tahoma"/>
        </w:rPr>
      </w:pPr>
    </w:p>
    <w:p w14:paraId="193548F4" w14:textId="77777777" w:rsidR="00090F3E" w:rsidRPr="00E506D3" w:rsidRDefault="00090F3E" w:rsidP="00090F3E">
      <w:pPr>
        <w:spacing w:after="0"/>
        <w:rPr>
          <w:rFonts w:ascii="Aptos" w:hAnsi="Aptos" w:cs="Tahoma"/>
        </w:rPr>
      </w:pPr>
      <w:r>
        <w:rPr>
          <w:rFonts w:ascii="Aptos" w:hAnsi="Aptos" w:cs="Tahoma"/>
        </w:rPr>
        <w:t>O</w:t>
      </w:r>
      <w:r w:rsidRPr="00E506D3">
        <w:rPr>
          <w:rFonts w:ascii="Aptos" w:hAnsi="Aptos" w:cs="Tahoma"/>
        </w:rPr>
        <w:t xml:space="preserve">ther services to help you keep </w:t>
      </w:r>
      <w:proofErr w:type="gramStart"/>
      <w:r w:rsidRPr="00E506D3">
        <w:rPr>
          <w:rFonts w:ascii="Aptos" w:hAnsi="Aptos" w:cs="Tahoma"/>
        </w:rPr>
        <w:t>up-to-date</w:t>
      </w:r>
      <w:proofErr w:type="gramEnd"/>
      <w:r w:rsidRPr="00E506D3">
        <w:rPr>
          <w:rFonts w:ascii="Aptos" w:hAnsi="Aptos" w:cs="Tahoma"/>
        </w:rPr>
        <w:t xml:space="preserve">: </w:t>
      </w:r>
      <w:hyperlink r:id="rId14" w:history="1">
        <w:r w:rsidRPr="00AF6843">
          <w:rPr>
            <w:rStyle w:val="Hyperlink"/>
            <w:rFonts w:ascii="Aptos" w:hAnsi="Aptos" w:cs="Tahoma"/>
          </w:rPr>
          <w:t>www.eastcheshirenhslibrary.net/keep-up-to-date.html</w:t>
        </w:r>
      </w:hyperlink>
      <w:r w:rsidRPr="00E506D3">
        <w:rPr>
          <w:rFonts w:ascii="Aptos" w:hAnsi="Aptos" w:cs="Tahoma"/>
        </w:rPr>
        <w:t xml:space="preserve">.  </w:t>
      </w:r>
    </w:p>
    <w:p w14:paraId="2C3C7EB3" w14:textId="77777777" w:rsidR="00090F3E" w:rsidRPr="00E506D3" w:rsidRDefault="00090F3E" w:rsidP="00090F3E">
      <w:pPr>
        <w:spacing w:after="0"/>
        <w:rPr>
          <w:rFonts w:ascii="Aptos" w:hAnsi="Aptos" w:cs="Tahoma"/>
        </w:rPr>
      </w:pPr>
      <w:r w:rsidRPr="00E506D3">
        <w:rPr>
          <w:rFonts w:ascii="Aptos" w:hAnsi="Aptos" w:cs="Tahoma"/>
        </w:rPr>
        <w:t xml:space="preserve">Please contact Holly if you would like more information, or further evidence searches: </w:t>
      </w:r>
      <w:hyperlink r:id="rId15" w:history="1">
        <w:r w:rsidRPr="00E506D3">
          <w:rPr>
            <w:rStyle w:val="Hyperlink"/>
            <w:rFonts w:ascii="Aptos" w:hAnsi="Aptos" w:cs="Tahoma"/>
          </w:rPr>
          <w:t>holly.cook3@nhs.net</w:t>
        </w:r>
      </w:hyperlink>
      <w:r w:rsidRPr="00E506D3">
        <w:rPr>
          <w:rFonts w:ascii="Aptos" w:hAnsi="Aptos" w:cs="Tahoma"/>
        </w:rPr>
        <w:t xml:space="preserve">.  </w:t>
      </w:r>
    </w:p>
    <w:p w14:paraId="27D56C80" w14:textId="77777777" w:rsidR="00901812" w:rsidRDefault="00901812">
      <w:pPr>
        <w:rPr>
          <w:rFonts w:cs="Tahoma"/>
        </w:rPr>
      </w:pPr>
      <w:r>
        <w:rPr>
          <w:rFonts w:cs="Tahoma"/>
        </w:rPr>
        <w:br w:type="page"/>
      </w:r>
    </w:p>
    <w:p w14:paraId="41B02B50" w14:textId="77777777" w:rsidR="003F7302" w:rsidRDefault="003F7302" w:rsidP="00901812">
      <w:pPr>
        <w:spacing w:after="0"/>
        <w:rPr>
          <w:rFonts w:cs="Tahoma"/>
        </w:rPr>
      </w:pPr>
    </w:p>
    <w:sdt>
      <w:sdtPr>
        <w:id w:val="1329797647"/>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0DDD919A" w14:textId="7506F997" w:rsidR="004676B7" w:rsidRPr="004676B7" w:rsidRDefault="004676B7">
          <w:pPr>
            <w:pStyle w:val="TOCHeading"/>
            <w:rPr>
              <w:b/>
              <w:bCs/>
            </w:rPr>
          </w:pPr>
          <w:r w:rsidRPr="004676B7">
            <w:rPr>
              <w:b/>
              <w:bCs/>
            </w:rPr>
            <w:t>Contents</w:t>
          </w:r>
        </w:p>
        <w:p w14:paraId="7E692A49" w14:textId="101A4499" w:rsidR="004676B7" w:rsidRDefault="004676B7">
          <w:pPr>
            <w:pStyle w:val="TOC1"/>
            <w:tabs>
              <w:tab w:val="right" w:leader="dot" w:pos="10456"/>
            </w:tabs>
            <w:rPr>
              <w:noProof/>
            </w:rPr>
          </w:pPr>
          <w:r>
            <w:fldChar w:fldCharType="begin"/>
          </w:r>
          <w:r>
            <w:instrText xml:space="preserve"> TOC \o "1-3" \h \z \u </w:instrText>
          </w:r>
          <w:r>
            <w:fldChar w:fldCharType="separate"/>
          </w:r>
          <w:hyperlink w:anchor="_Toc235109142" w:history="1">
            <w:r w:rsidRPr="0034420A">
              <w:rPr>
                <w:rStyle w:val="Hyperlink"/>
                <w:noProof/>
                <w:lang w:eastAsia="ja-JP"/>
              </w:rPr>
              <w:t>A selection of Papers from Medline and CINHAL (&lt; 6 months)</w:t>
            </w:r>
            <w:r>
              <w:rPr>
                <w:noProof/>
                <w:webHidden/>
              </w:rPr>
              <w:tab/>
            </w:r>
            <w:r>
              <w:rPr>
                <w:noProof/>
                <w:webHidden/>
              </w:rPr>
              <w:fldChar w:fldCharType="begin"/>
            </w:r>
            <w:r>
              <w:rPr>
                <w:noProof/>
                <w:webHidden/>
              </w:rPr>
              <w:instrText xml:space="preserve"> PAGEREF _Toc235109142 \h </w:instrText>
            </w:r>
            <w:r>
              <w:rPr>
                <w:noProof/>
                <w:webHidden/>
              </w:rPr>
            </w:r>
            <w:r>
              <w:rPr>
                <w:noProof/>
                <w:webHidden/>
              </w:rPr>
              <w:fldChar w:fldCharType="separate"/>
            </w:r>
            <w:r>
              <w:rPr>
                <w:noProof/>
                <w:webHidden/>
              </w:rPr>
              <w:t>4</w:t>
            </w:r>
            <w:r>
              <w:rPr>
                <w:noProof/>
                <w:webHidden/>
              </w:rPr>
              <w:fldChar w:fldCharType="end"/>
            </w:r>
          </w:hyperlink>
        </w:p>
        <w:p w14:paraId="23882B28" w14:textId="04B73DC4"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3" w:history="1">
            <w:r w:rsidRPr="0034420A">
              <w:rPr>
                <w:rStyle w:val="Hyperlink"/>
                <w:noProof/>
                <w:lang w:eastAsia="ja-JP"/>
              </w:rPr>
              <w:t>1. Effects of Lumbopelvic Exercise-based Interventions on Primary Dysmenorrhea: A Systematic Review and Meta-Analysis of Randomized Controlled Trials</w:t>
            </w:r>
            <w:r>
              <w:rPr>
                <w:noProof/>
                <w:webHidden/>
              </w:rPr>
              <w:tab/>
            </w:r>
            <w:r>
              <w:rPr>
                <w:noProof/>
                <w:webHidden/>
              </w:rPr>
              <w:fldChar w:fldCharType="begin"/>
            </w:r>
            <w:r>
              <w:rPr>
                <w:noProof/>
                <w:webHidden/>
              </w:rPr>
              <w:instrText xml:space="preserve"> PAGEREF _Toc235109143 \h </w:instrText>
            </w:r>
            <w:r>
              <w:rPr>
                <w:noProof/>
                <w:webHidden/>
              </w:rPr>
            </w:r>
            <w:r>
              <w:rPr>
                <w:noProof/>
                <w:webHidden/>
              </w:rPr>
              <w:fldChar w:fldCharType="separate"/>
            </w:r>
            <w:r>
              <w:rPr>
                <w:noProof/>
                <w:webHidden/>
              </w:rPr>
              <w:t>4</w:t>
            </w:r>
            <w:r>
              <w:rPr>
                <w:noProof/>
                <w:webHidden/>
              </w:rPr>
              <w:fldChar w:fldCharType="end"/>
            </w:r>
          </w:hyperlink>
        </w:p>
        <w:p w14:paraId="39EC6217" w14:textId="35096AA5"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4" w:history="1">
            <w:r w:rsidRPr="0034420A">
              <w:rPr>
                <w:rStyle w:val="Hyperlink"/>
                <w:noProof/>
                <w:lang w:eastAsia="ja-JP"/>
              </w:rPr>
              <w:t>2. Stabilization Exercises for Enhancing Balance in Adults With Non-Specific Chronic Lumbopelvic Pain: A Systematic Review and Meta-Analysis</w:t>
            </w:r>
            <w:r>
              <w:rPr>
                <w:noProof/>
                <w:webHidden/>
              </w:rPr>
              <w:tab/>
            </w:r>
            <w:r>
              <w:rPr>
                <w:noProof/>
                <w:webHidden/>
              </w:rPr>
              <w:fldChar w:fldCharType="begin"/>
            </w:r>
            <w:r>
              <w:rPr>
                <w:noProof/>
                <w:webHidden/>
              </w:rPr>
              <w:instrText xml:space="preserve"> PAGEREF _Toc235109144 \h </w:instrText>
            </w:r>
            <w:r>
              <w:rPr>
                <w:noProof/>
                <w:webHidden/>
              </w:rPr>
            </w:r>
            <w:r>
              <w:rPr>
                <w:noProof/>
                <w:webHidden/>
              </w:rPr>
              <w:fldChar w:fldCharType="separate"/>
            </w:r>
            <w:r>
              <w:rPr>
                <w:noProof/>
                <w:webHidden/>
              </w:rPr>
              <w:t>5</w:t>
            </w:r>
            <w:r>
              <w:rPr>
                <w:noProof/>
                <w:webHidden/>
              </w:rPr>
              <w:fldChar w:fldCharType="end"/>
            </w:r>
          </w:hyperlink>
        </w:p>
        <w:p w14:paraId="3C7BEDEA" w14:textId="38AE3250"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5" w:history="1">
            <w:r w:rsidRPr="0034420A">
              <w:rPr>
                <w:rStyle w:val="Hyperlink"/>
                <w:noProof/>
                <w:lang w:eastAsia="ja-JP"/>
              </w:rPr>
              <w:t>3. Analgesic Techniques for Distal Radius Fracture Manipulation</w:t>
            </w:r>
            <w:r>
              <w:rPr>
                <w:noProof/>
                <w:webHidden/>
              </w:rPr>
              <w:tab/>
            </w:r>
            <w:r>
              <w:rPr>
                <w:noProof/>
                <w:webHidden/>
              </w:rPr>
              <w:fldChar w:fldCharType="begin"/>
            </w:r>
            <w:r>
              <w:rPr>
                <w:noProof/>
                <w:webHidden/>
              </w:rPr>
              <w:instrText xml:space="preserve"> PAGEREF _Toc235109145 \h </w:instrText>
            </w:r>
            <w:r>
              <w:rPr>
                <w:noProof/>
                <w:webHidden/>
              </w:rPr>
            </w:r>
            <w:r>
              <w:rPr>
                <w:noProof/>
                <w:webHidden/>
              </w:rPr>
              <w:fldChar w:fldCharType="separate"/>
            </w:r>
            <w:r>
              <w:rPr>
                <w:noProof/>
                <w:webHidden/>
              </w:rPr>
              <w:t>5</w:t>
            </w:r>
            <w:r>
              <w:rPr>
                <w:noProof/>
                <w:webHidden/>
              </w:rPr>
              <w:fldChar w:fldCharType="end"/>
            </w:r>
          </w:hyperlink>
        </w:p>
        <w:p w14:paraId="7962F083" w14:textId="0B71FD8F"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6" w:history="1">
            <w:r w:rsidRPr="0034420A">
              <w:rPr>
                <w:rStyle w:val="Hyperlink"/>
                <w:noProof/>
                <w:lang w:eastAsia="ja-JP"/>
              </w:rPr>
              <w:t>4. Challenges of delivering a lifestyle intervention before surgery in multiple surgical specialties in the NHS: experience from the INSPIRE trial</w:t>
            </w:r>
            <w:r>
              <w:rPr>
                <w:noProof/>
                <w:webHidden/>
              </w:rPr>
              <w:tab/>
            </w:r>
            <w:r>
              <w:rPr>
                <w:noProof/>
                <w:webHidden/>
              </w:rPr>
              <w:fldChar w:fldCharType="begin"/>
            </w:r>
            <w:r>
              <w:rPr>
                <w:noProof/>
                <w:webHidden/>
              </w:rPr>
              <w:instrText xml:space="preserve"> PAGEREF _Toc235109146 \h </w:instrText>
            </w:r>
            <w:r>
              <w:rPr>
                <w:noProof/>
                <w:webHidden/>
              </w:rPr>
            </w:r>
            <w:r>
              <w:rPr>
                <w:noProof/>
                <w:webHidden/>
              </w:rPr>
              <w:fldChar w:fldCharType="separate"/>
            </w:r>
            <w:r>
              <w:rPr>
                <w:noProof/>
                <w:webHidden/>
              </w:rPr>
              <w:t>6</w:t>
            </w:r>
            <w:r>
              <w:rPr>
                <w:noProof/>
                <w:webHidden/>
              </w:rPr>
              <w:fldChar w:fldCharType="end"/>
            </w:r>
          </w:hyperlink>
        </w:p>
        <w:p w14:paraId="63B1CEDE" w14:textId="7215E236"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7" w:history="1">
            <w:r w:rsidRPr="0034420A">
              <w:rPr>
                <w:rStyle w:val="Hyperlink"/>
                <w:noProof/>
                <w:lang w:eastAsia="ja-JP"/>
              </w:rPr>
              <w:t>5. Exercise, nutrition, and psychological support for kidney cancer: a scoping review</w:t>
            </w:r>
            <w:r>
              <w:rPr>
                <w:noProof/>
                <w:webHidden/>
              </w:rPr>
              <w:tab/>
            </w:r>
            <w:r>
              <w:rPr>
                <w:noProof/>
                <w:webHidden/>
              </w:rPr>
              <w:fldChar w:fldCharType="begin"/>
            </w:r>
            <w:r>
              <w:rPr>
                <w:noProof/>
                <w:webHidden/>
              </w:rPr>
              <w:instrText xml:space="preserve"> PAGEREF _Toc235109147 \h </w:instrText>
            </w:r>
            <w:r>
              <w:rPr>
                <w:noProof/>
                <w:webHidden/>
              </w:rPr>
            </w:r>
            <w:r>
              <w:rPr>
                <w:noProof/>
                <w:webHidden/>
              </w:rPr>
              <w:fldChar w:fldCharType="separate"/>
            </w:r>
            <w:r>
              <w:rPr>
                <w:noProof/>
                <w:webHidden/>
              </w:rPr>
              <w:t>6</w:t>
            </w:r>
            <w:r>
              <w:rPr>
                <w:noProof/>
                <w:webHidden/>
              </w:rPr>
              <w:fldChar w:fldCharType="end"/>
            </w:r>
          </w:hyperlink>
        </w:p>
        <w:p w14:paraId="375A0F76" w14:textId="69AD350A"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8" w:history="1">
            <w:r w:rsidRPr="0034420A">
              <w:rPr>
                <w:rStyle w:val="Hyperlink"/>
                <w:noProof/>
                <w:lang w:eastAsia="ja-JP"/>
              </w:rPr>
              <w:t>6. "Advanced" Practice Physiotherapy in Musculoskeletal Care, in the UK and Ireland: A Critical Narrative Review</w:t>
            </w:r>
            <w:r>
              <w:rPr>
                <w:noProof/>
                <w:webHidden/>
              </w:rPr>
              <w:tab/>
            </w:r>
            <w:r>
              <w:rPr>
                <w:noProof/>
                <w:webHidden/>
              </w:rPr>
              <w:fldChar w:fldCharType="begin"/>
            </w:r>
            <w:r>
              <w:rPr>
                <w:noProof/>
                <w:webHidden/>
              </w:rPr>
              <w:instrText xml:space="preserve"> PAGEREF _Toc235109148 \h </w:instrText>
            </w:r>
            <w:r>
              <w:rPr>
                <w:noProof/>
                <w:webHidden/>
              </w:rPr>
            </w:r>
            <w:r>
              <w:rPr>
                <w:noProof/>
                <w:webHidden/>
              </w:rPr>
              <w:fldChar w:fldCharType="separate"/>
            </w:r>
            <w:r>
              <w:rPr>
                <w:noProof/>
                <w:webHidden/>
              </w:rPr>
              <w:t>7</w:t>
            </w:r>
            <w:r>
              <w:rPr>
                <w:noProof/>
                <w:webHidden/>
              </w:rPr>
              <w:fldChar w:fldCharType="end"/>
            </w:r>
          </w:hyperlink>
        </w:p>
        <w:p w14:paraId="15100287" w14:textId="7531FF8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49" w:history="1">
            <w:r w:rsidRPr="0034420A">
              <w:rPr>
                <w:rStyle w:val="Hyperlink"/>
                <w:noProof/>
                <w:lang w:eastAsia="ja-JP"/>
              </w:rPr>
              <w:t>7. Patient perspectives of a physiotherapy-led musculoskeletal community event: A mixed methods survey</w:t>
            </w:r>
            <w:r>
              <w:rPr>
                <w:noProof/>
                <w:webHidden/>
              </w:rPr>
              <w:tab/>
            </w:r>
            <w:r>
              <w:rPr>
                <w:noProof/>
                <w:webHidden/>
              </w:rPr>
              <w:fldChar w:fldCharType="begin"/>
            </w:r>
            <w:r>
              <w:rPr>
                <w:noProof/>
                <w:webHidden/>
              </w:rPr>
              <w:instrText xml:space="preserve"> PAGEREF _Toc235109149 \h </w:instrText>
            </w:r>
            <w:r>
              <w:rPr>
                <w:noProof/>
                <w:webHidden/>
              </w:rPr>
            </w:r>
            <w:r>
              <w:rPr>
                <w:noProof/>
                <w:webHidden/>
              </w:rPr>
              <w:fldChar w:fldCharType="separate"/>
            </w:r>
            <w:r>
              <w:rPr>
                <w:noProof/>
                <w:webHidden/>
              </w:rPr>
              <w:t>8</w:t>
            </w:r>
            <w:r>
              <w:rPr>
                <w:noProof/>
                <w:webHidden/>
              </w:rPr>
              <w:fldChar w:fldCharType="end"/>
            </w:r>
          </w:hyperlink>
        </w:p>
        <w:p w14:paraId="223DB4A9" w14:textId="2FD4817F"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0" w:history="1">
            <w:r w:rsidRPr="0034420A">
              <w:rPr>
                <w:rStyle w:val="Hyperlink"/>
                <w:noProof/>
                <w:lang w:eastAsia="ja-JP"/>
              </w:rPr>
              <w:t>8. A Pilot Study Assessing the Feasibility, Acceptability and Potential Impact of an 8-Week Sophrology Intervention for People With Chronic Pain in the UK</w:t>
            </w:r>
            <w:r>
              <w:rPr>
                <w:noProof/>
                <w:webHidden/>
              </w:rPr>
              <w:tab/>
            </w:r>
            <w:r>
              <w:rPr>
                <w:noProof/>
                <w:webHidden/>
              </w:rPr>
              <w:fldChar w:fldCharType="begin"/>
            </w:r>
            <w:r>
              <w:rPr>
                <w:noProof/>
                <w:webHidden/>
              </w:rPr>
              <w:instrText xml:space="preserve"> PAGEREF _Toc235109150 \h </w:instrText>
            </w:r>
            <w:r>
              <w:rPr>
                <w:noProof/>
                <w:webHidden/>
              </w:rPr>
            </w:r>
            <w:r>
              <w:rPr>
                <w:noProof/>
                <w:webHidden/>
              </w:rPr>
              <w:fldChar w:fldCharType="separate"/>
            </w:r>
            <w:r>
              <w:rPr>
                <w:noProof/>
                <w:webHidden/>
              </w:rPr>
              <w:t>9</w:t>
            </w:r>
            <w:r>
              <w:rPr>
                <w:noProof/>
                <w:webHidden/>
              </w:rPr>
              <w:fldChar w:fldCharType="end"/>
            </w:r>
          </w:hyperlink>
        </w:p>
        <w:p w14:paraId="3448730A" w14:textId="5D581BA0"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1" w:history="1">
            <w:r w:rsidRPr="0034420A">
              <w:rPr>
                <w:rStyle w:val="Hyperlink"/>
                <w:noProof/>
                <w:lang w:eastAsia="ja-JP"/>
              </w:rPr>
              <w:t>9. Effectiveness of Different Exercises for Relieving Menstrual Symptoms: A Narrative Review</w:t>
            </w:r>
            <w:r>
              <w:rPr>
                <w:noProof/>
                <w:webHidden/>
              </w:rPr>
              <w:tab/>
            </w:r>
            <w:r>
              <w:rPr>
                <w:noProof/>
                <w:webHidden/>
              </w:rPr>
              <w:fldChar w:fldCharType="begin"/>
            </w:r>
            <w:r>
              <w:rPr>
                <w:noProof/>
                <w:webHidden/>
              </w:rPr>
              <w:instrText xml:space="preserve"> PAGEREF _Toc235109151 \h </w:instrText>
            </w:r>
            <w:r>
              <w:rPr>
                <w:noProof/>
                <w:webHidden/>
              </w:rPr>
            </w:r>
            <w:r>
              <w:rPr>
                <w:noProof/>
                <w:webHidden/>
              </w:rPr>
              <w:fldChar w:fldCharType="separate"/>
            </w:r>
            <w:r>
              <w:rPr>
                <w:noProof/>
                <w:webHidden/>
              </w:rPr>
              <w:t>9</w:t>
            </w:r>
            <w:r>
              <w:rPr>
                <w:noProof/>
                <w:webHidden/>
              </w:rPr>
              <w:fldChar w:fldCharType="end"/>
            </w:r>
          </w:hyperlink>
        </w:p>
        <w:p w14:paraId="5A721096" w14:textId="6CC0EFB7"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2" w:history="1">
            <w:r w:rsidRPr="0034420A">
              <w:rPr>
                <w:rStyle w:val="Hyperlink"/>
                <w:noProof/>
                <w:lang w:eastAsia="ja-JP"/>
              </w:rPr>
              <w:t>10. Effects of hip strengthening on postural control and muscle strength in individuals with chronic ankle instability: A systematic review and meta-analysis of randomized controlled trials</w:t>
            </w:r>
            <w:r>
              <w:rPr>
                <w:noProof/>
                <w:webHidden/>
              </w:rPr>
              <w:tab/>
            </w:r>
            <w:r>
              <w:rPr>
                <w:noProof/>
                <w:webHidden/>
              </w:rPr>
              <w:fldChar w:fldCharType="begin"/>
            </w:r>
            <w:r>
              <w:rPr>
                <w:noProof/>
                <w:webHidden/>
              </w:rPr>
              <w:instrText xml:space="preserve"> PAGEREF _Toc235109152 \h </w:instrText>
            </w:r>
            <w:r>
              <w:rPr>
                <w:noProof/>
                <w:webHidden/>
              </w:rPr>
            </w:r>
            <w:r>
              <w:rPr>
                <w:noProof/>
                <w:webHidden/>
              </w:rPr>
              <w:fldChar w:fldCharType="separate"/>
            </w:r>
            <w:r>
              <w:rPr>
                <w:noProof/>
                <w:webHidden/>
              </w:rPr>
              <w:t>10</w:t>
            </w:r>
            <w:r>
              <w:rPr>
                <w:noProof/>
                <w:webHidden/>
              </w:rPr>
              <w:fldChar w:fldCharType="end"/>
            </w:r>
          </w:hyperlink>
        </w:p>
        <w:p w14:paraId="64F32F0B" w14:textId="1BE72441"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3" w:history="1">
            <w:r w:rsidRPr="0034420A">
              <w:rPr>
                <w:rStyle w:val="Hyperlink"/>
                <w:noProof/>
                <w:lang w:eastAsia="ja-JP"/>
              </w:rPr>
              <w:t>11. Association Between Changes in Shoulder Strength and Self-Reported Shoulder Symptoms in Patients With Hypermobility Following 16-Weeks of High-Load or Low-Load Exercise: A Secondary Analysis of an RCT</w:t>
            </w:r>
            <w:r>
              <w:rPr>
                <w:noProof/>
                <w:webHidden/>
              </w:rPr>
              <w:tab/>
            </w:r>
            <w:r>
              <w:rPr>
                <w:noProof/>
                <w:webHidden/>
              </w:rPr>
              <w:fldChar w:fldCharType="begin"/>
            </w:r>
            <w:r>
              <w:rPr>
                <w:noProof/>
                <w:webHidden/>
              </w:rPr>
              <w:instrText xml:space="preserve"> PAGEREF _Toc235109153 \h </w:instrText>
            </w:r>
            <w:r>
              <w:rPr>
                <w:noProof/>
                <w:webHidden/>
              </w:rPr>
            </w:r>
            <w:r>
              <w:rPr>
                <w:noProof/>
                <w:webHidden/>
              </w:rPr>
              <w:fldChar w:fldCharType="separate"/>
            </w:r>
            <w:r>
              <w:rPr>
                <w:noProof/>
                <w:webHidden/>
              </w:rPr>
              <w:t>11</w:t>
            </w:r>
            <w:r>
              <w:rPr>
                <w:noProof/>
                <w:webHidden/>
              </w:rPr>
              <w:fldChar w:fldCharType="end"/>
            </w:r>
          </w:hyperlink>
        </w:p>
        <w:p w14:paraId="6060B00E" w14:textId="33F51388"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4" w:history="1">
            <w:r w:rsidRPr="0034420A">
              <w:rPr>
                <w:rStyle w:val="Hyperlink"/>
                <w:noProof/>
                <w:lang w:eastAsia="ja-JP"/>
              </w:rPr>
              <w:t>12. Integrating an exercise specialist supported by mHealth technology to increase exercise and physical activity adherence in a paediatric Complications from Excess Weight Service (MOTIVATE-CEW): a feasibility study</w:t>
            </w:r>
            <w:r>
              <w:rPr>
                <w:noProof/>
                <w:webHidden/>
              </w:rPr>
              <w:tab/>
            </w:r>
            <w:r>
              <w:rPr>
                <w:noProof/>
                <w:webHidden/>
              </w:rPr>
              <w:fldChar w:fldCharType="begin"/>
            </w:r>
            <w:r>
              <w:rPr>
                <w:noProof/>
                <w:webHidden/>
              </w:rPr>
              <w:instrText xml:space="preserve"> PAGEREF _Toc235109154 \h </w:instrText>
            </w:r>
            <w:r>
              <w:rPr>
                <w:noProof/>
                <w:webHidden/>
              </w:rPr>
            </w:r>
            <w:r>
              <w:rPr>
                <w:noProof/>
                <w:webHidden/>
              </w:rPr>
              <w:fldChar w:fldCharType="separate"/>
            </w:r>
            <w:r>
              <w:rPr>
                <w:noProof/>
                <w:webHidden/>
              </w:rPr>
              <w:t>11</w:t>
            </w:r>
            <w:r>
              <w:rPr>
                <w:noProof/>
                <w:webHidden/>
              </w:rPr>
              <w:fldChar w:fldCharType="end"/>
            </w:r>
          </w:hyperlink>
        </w:p>
        <w:p w14:paraId="784EFAF9" w14:textId="4D51F191"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5" w:history="1">
            <w:r w:rsidRPr="0034420A">
              <w:rPr>
                <w:rStyle w:val="Hyperlink"/>
                <w:noProof/>
                <w:lang w:eastAsia="ja-JP"/>
              </w:rPr>
              <w:t>13. Does Resistance Training Improve the Quality of Life of People With Parkinson's Disease? Evidence and Recommendations for Clinical Application Through a Systematic Review and Meta-Analysis of Randomized Clinical Trials</w:t>
            </w:r>
            <w:r>
              <w:rPr>
                <w:noProof/>
                <w:webHidden/>
              </w:rPr>
              <w:tab/>
            </w:r>
            <w:r>
              <w:rPr>
                <w:noProof/>
                <w:webHidden/>
              </w:rPr>
              <w:fldChar w:fldCharType="begin"/>
            </w:r>
            <w:r>
              <w:rPr>
                <w:noProof/>
                <w:webHidden/>
              </w:rPr>
              <w:instrText xml:space="preserve"> PAGEREF _Toc235109155 \h </w:instrText>
            </w:r>
            <w:r>
              <w:rPr>
                <w:noProof/>
                <w:webHidden/>
              </w:rPr>
            </w:r>
            <w:r>
              <w:rPr>
                <w:noProof/>
                <w:webHidden/>
              </w:rPr>
              <w:fldChar w:fldCharType="separate"/>
            </w:r>
            <w:r>
              <w:rPr>
                <w:noProof/>
                <w:webHidden/>
              </w:rPr>
              <w:t>12</w:t>
            </w:r>
            <w:r>
              <w:rPr>
                <w:noProof/>
                <w:webHidden/>
              </w:rPr>
              <w:fldChar w:fldCharType="end"/>
            </w:r>
          </w:hyperlink>
        </w:p>
        <w:p w14:paraId="08FF2642" w14:textId="1B19C011"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6" w:history="1">
            <w:r w:rsidRPr="0034420A">
              <w:rPr>
                <w:rStyle w:val="Hyperlink"/>
                <w:noProof/>
                <w:lang w:eastAsia="ja-JP"/>
              </w:rPr>
              <w:t>14. How direct access to physiotherapy reshapes GP gatekeeping for musculoskeletal care in primary care: an exploratory organisational typology across health systems</w:t>
            </w:r>
            <w:r>
              <w:rPr>
                <w:noProof/>
                <w:webHidden/>
              </w:rPr>
              <w:tab/>
            </w:r>
            <w:r>
              <w:rPr>
                <w:noProof/>
                <w:webHidden/>
              </w:rPr>
              <w:fldChar w:fldCharType="begin"/>
            </w:r>
            <w:r>
              <w:rPr>
                <w:noProof/>
                <w:webHidden/>
              </w:rPr>
              <w:instrText xml:space="preserve"> PAGEREF _Toc235109156 \h </w:instrText>
            </w:r>
            <w:r>
              <w:rPr>
                <w:noProof/>
                <w:webHidden/>
              </w:rPr>
            </w:r>
            <w:r>
              <w:rPr>
                <w:noProof/>
                <w:webHidden/>
              </w:rPr>
              <w:fldChar w:fldCharType="separate"/>
            </w:r>
            <w:r>
              <w:rPr>
                <w:noProof/>
                <w:webHidden/>
              </w:rPr>
              <w:t>13</w:t>
            </w:r>
            <w:r>
              <w:rPr>
                <w:noProof/>
                <w:webHidden/>
              </w:rPr>
              <w:fldChar w:fldCharType="end"/>
            </w:r>
          </w:hyperlink>
        </w:p>
        <w:p w14:paraId="3F6B78EF" w14:textId="41C72460"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7" w:history="1">
            <w:r w:rsidRPr="0034420A">
              <w:rPr>
                <w:rStyle w:val="Hyperlink"/>
                <w:noProof/>
                <w:lang w:eastAsia="ja-JP"/>
              </w:rPr>
              <w:t>15. Mind the (cultural competency) gap: bridging cultural barriers in physiotherapy practice - a quality improvement project</w:t>
            </w:r>
            <w:r>
              <w:rPr>
                <w:noProof/>
                <w:webHidden/>
              </w:rPr>
              <w:tab/>
            </w:r>
            <w:r>
              <w:rPr>
                <w:noProof/>
                <w:webHidden/>
              </w:rPr>
              <w:fldChar w:fldCharType="begin"/>
            </w:r>
            <w:r>
              <w:rPr>
                <w:noProof/>
                <w:webHidden/>
              </w:rPr>
              <w:instrText xml:space="preserve"> PAGEREF _Toc235109157 \h </w:instrText>
            </w:r>
            <w:r>
              <w:rPr>
                <w:noProof/>
                <w:webHidden/>
              </w:rPr>
            </w:r>
            <w:r>
              <w:rPr>
                <w:noProof/>
                <w:webHidden/>
              </w:rPr>
              <w:fldChar w:fldCharType="separate"/>
            </w:r>
            <w:r>
              <w:rPr>
                <w:noProof/>
                <w:webHidden/>
              </w:rPr>
              <w:t>14</w:t>
            </w:r>
            <w:r>
              <w:rPr>
                <w:noProof/>
                <w:webHidden/>
              </w:rPr>
              <w:fldChar w:fldCharType="end"/>
            </w:r>
          </w:hyperlink>
        </w:p>
        <w:p w14:paraId="190B4331" w14:textId="07CFD80B"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8" w:history="1">
            <w:r w:rsidRPr="0034420A">
              <w:rPr>
                <w:rStyle w:val="Hyperlink"/>
                <w:noProof/>
                <w:lang w:eastAsia="ja-JP"/>
              </w:rPr>
              <w:t>16. Effects of Exercise on Cancer-Related Cognitive Impairment: An Umbrella Review of Systematic Reviews and Meta-Analysis</w:t>
            </w:r>
            <w:r>
              <w:rPr>
                <w:noProof/>
                <w:webHidden/>
              </w:rPr>
              <w:tab/>
            </w:r>
            <w:r>
              <w:rPr>
                <w:noProof/>
                <w:webHidden/>
              </w:rPr>
              <w:fldChar w:fldCharType="begin"/>
            </w:r>
            <w:r>
              <w:rPr>
                <w:noProof/>
                <w:webHidden/>
              </w:rPr>
              <w:instrText xml:space="preserve"> PAGEREF _Toc235109158 \h </w:instrText>
            </w:r>
            <w:r>
              <w:rPr>
                <w:noProof/>
                <w:webHidden/>
              </w:rPr>
            </w:r>
            <w:r>
              <w:rPr>
                <w:noProof/>
                <w:webHidden/>
              </w:rPr>
              <w:fldChar w:fldCharType="separate"/>
            </w:r>
            <w:r>
              <w:rPr>
                <w:noProof/>
                <w:webHidden/>
              </w:rPr>
              <w:t>14</w:t>
            </w:r>
            <w:r>
              <w:rPr>
                <w:noProof/>
                <w:webHidden/>
              </w:rPr>
              <w:fldChar w:fldCharType="end"/>
            </w:r>
          </w:hyperlink>
        </w:p>
        <w:p w14:paraId="601D6486" w14:textId="4B0359D9"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59" w:history="1">
            <w:r w:rsidRPr="0034420A">
              <w:rPr>
                <w:rStyle w:val="Hyperlink"/>
                <w:noProof/>
                <w:lang w:eastAsia="ja-JP"/>
              </w:rPr>
              <w:t>17. Understanding the retention and support needs of UK first contact practitioner physiotherapists in primary care; a realist review</w:t>
            </w:r>
            <w:r>
              <w:rPr>
                <w:noProof/>
                <w:webHidden/>
              </w:rPr>
              <w:tab/>
            </w:r>
            <w:r>
              <w:rPr>
                <w:noProof/>
                <w:webHidden/>
              </w:rPr>
              <w:fldChar w:fldCharType="begin"/>
            </w:r>
            <w:r>
              <w:rPr>
                <w:noProof/>
                <w:webHidden/>
              </w:rPr>
              <w:instrText xml:space="preserve"> PAGEREF _Toc235109159 \h </w:instrText>
            </w:r>
            <w:r>
              <w:rPr>
                <w:noProof/>
                <w:webHidden/>
              </w:rPr>
            </w:r>
            <w:r>
              <w:rPr>
                <w:noProof/>
                <w:webHidden/>
              </w:rPr>
              <w:fldChar w:fldCharType="separate"/>
            </w:r>
            <w:r>
              <w:rPr>
                <w:noProof/>
                <w:webHidden/>
              </w:rPr>
              <w:t>15</w:t>
            </w:r>
            <w:r>
              <w:rPr>
                <w:noProof/>
                <w:webHidden/>
              </w:rPr>
              <w:fldChar w:fldCharType="end"/>
            </w:r>
          </w:hyperlink>
        </w:p>
        <w:p w14:paraId="62A64B95" w14:textId="7B8CC36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0" w:history="1">
            <w:r w:rsidRPr="0034420A">
              <w:rPr>
                <w:rStyle w:val="Hyperlink"/>
                <w:noProof/>
                <w:lang w:eastAsia="ja-JP"/>
              </w:rPr>
              <w:t>18. Group rehabilitation for adults with acquired neurological disorders: A systematic review of mono- and interdisciplinary interventions in physical and speech-language therapy</w:t>
            </w:r>
            <w:r>
              <w:rPr>
                <w:noProof/>
                <w:webHidden/>
              </w:rPr>
              <w:tab/>
            </w:r>
            <w:r>
              <w:rPr>
                <w:noProof/>
                <w:webHidden/>
              </w:rPr>
              <w:fldChar w:fldCharType="begin"/>
            </w:r>
            <w:r>
              <w:rPr>
                <w:noProof/>
                <w:webHidden/>
              </w:rPr>
              <w:instrText xml:space="preserve"> PAGEREF _Toc235109160 \h </w:instrText>
            </w:r>
            <w:r>
              <w:rPr>
                <w:noProof/>
                <w:webHidden/>
              </w:rPr>
            </w:r>
            <w:r>
              <w:rPr>
                <w:noProof/>
                <w:webHidden/>
              </w:rPr>
              <w:fldChar w:fldCharType="separate"/>
            </w:r>
            <w:r>
              <w:rPr>
                <w:noProof/>
                <w:webHidden/>
              </w:rPr>
              <w:t>16</w:t>
            </w:r>
            <w:r>
              <w:rPr>
                <w:noProof/>
                <w:webHidden/>
              </w:rPr>
              <w:fldChar w:fldCharType="end"/>
            </w:r>
          </w:hyperlink>
        </w:p>
        <w:p w14:paraId="20AE8A58" w14:textId="317EC745"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1" w:history="1">
            <w:r w:rsidRPr="0034420A">
              <w:rPr>
                <w:rStyle w:val="Hyperlink"/>
                <w:noProof/>
                <w:lang w:eastAsia="ja-JP"/>
              </w:rPr>
              <w:t>19. Weight Management in Physiotherapy-Led Triage for Knee Osteoarthritis: A Mixed-Methods Service Evaluation</w:t>
            </w:r>
            <w:r>
              <w:rPr>
                <w:noProof/>
                <w:webHidden/>
              </w:rPr>
              <w:tab/>
            </w:r>
            <w:r>
              <w:rPr>
                <w:noProof/>
                <w:webHidden/>
              </w:rPr>
              <w:fldChar w:fldCharType="begin"/>
            </w:r>
            <w:r>
              <w:rPr>
                <w:noProof/>
                <w:webHidden/>
              </w:rPr>
              <w:instrText xml:space="preserve"> PAGEREF _Toc235109161 \h </w:instrText>
            </w:r>
            <w:r>
              <w:rPr>
                <w:noProof/>
                <w:webHidden/>
              </w:rPr>
            </w:r>
            <w:r>
              <w:rPr>
                <w:noProof/>
                <w:webHidden/>
              </w:rPr>
              <w:fldChar w:fldCharType="separate"/>
            </w:r>
            <w:r>
              <w:rPr>
                <w:noProof/>
                <w:webHidden/>
              </w:rPr>
              <w:t>17</w:t>
            </w:r>
            <w:r>
              <w:rPr>
                <w:noProof/>
                <w:webHidden/>
              </w:rPr>
              <w:fldChar w:fldCharType="end"/>
            </w:r>
          </w:hyperlink>
        </w:p>
        <w:p w14:paraId="62FE0511" w14:textId="503FFB53"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2" w:history="1">
            <w:r w:rsidRPr="0034420A">
              <w:rPr>
                <w:rStyle w:val="Hyperlink"/>
                <w:noProof/>
                <w:lang w:eastAsia="ja-JP"/>
              </w:rPr>
              <w:t>20. Role of stretching interventions in enhancing the shoulder range of motion in overhead athletes with glenohumeral internal rotation deficit: A systematic review and meta-analysis</w:t>
            </w:r>
            <w:r>
              <w:rPr>
                <w:noProof/>
                <w:webHidden/>
              </w:rPr>
              <w:tab/>
            </w:r>
            <w:r>
              <w:rPr>
                <w:noProof/>
                <w:webHidden/>
              </w:rPr>
              <w:fldChar w:fldCharType="begin"/>
            </w:r>
            <w:r>
              <w:rPr>
                <w:noProof/>
                <w:webHidden/>
              </w:rPr>
              <w:instrText xml:space="preserve"> PAGEREF _Toc235109162 \h </w:instrText>
            </w:r>
            <w:r>
              <w:rPr>
                <w:noProof/>
                <w:webHidden/>
              </w:rPr>
            </w:r>
            <w:r>
              <w:rPr>
                <w:noProof/>
                <w:webHidden/>
              </w:rPr>
              <w:fldChar w:fldCharType="separate"/>
            </w:r>
            <w:r>
              <w:rPr>
                <w:noProof/>
                <w:webHidden/>
              </w:rPr>
              <w:t>17</w:t>
            </w:r>
            <w:r>
              <w:rPr>
                <w:noProof/>
                <w:webHidden/>
              </w:rPr>
              <w:fldChar w:fldCharType="end"/>
            </w:r>
          </w:hyperlink>
        </w:p>
        <w:p w14:paraId="461558BC" w14:textId="3B0DB40E"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3" w:history="1">
            <w:r w:rsidRPr="0034420A">
              <w:rPr>
                <w:rStyle w:val="Hyperlink"/>
                <w:noProof/>
                <w:lang w:eastAsia="ja-JP"/>
              </w:rPr>
              <w:t>21. The Added Value and the Efficacy of Preoperative Physiotherapy on Degenerative Diseases of the Lumbar Spine: A Systematic Review</w:t>
            </w:r>
            <w:r>
              <w:rPr>
                <w:noProof/>
                <w:webHidden/>
              </w:rPr>
              <w:tab/>
            </w:r>
            <w:r>
              <w:rPr>
                <w:noProof/>
                <w:webHidden/>
              </w:rPr>
              <w:fldChar w:fldCharType="begin"/>
            </w:r>
            <w:r>
              <w:rPr>
                <w:noProof/>
                <w:webHidden/>
              </w:rPr>
              <w:instrText xml:space="preserve"> PAGEREF _Toc235109163 \h </w:instrText>
            </w:r>
            <w:r>
              <w:rPr>
                <w:noProof/>
                <w:webHidden/>
              </w:rPr>
            </w:r>
            <w:r>
              <w:rPr>
                <w:noProof/>
                <w:webHidden/>
              </w:rPr>
              <w:fldChar w:fldCharType="separate"/>
            </w:r>
            <w:r>
              <w:rPr>
                <w:noProof/>
                <w:webHidden/>
              </w:rPr>
              <w:t>18</w:t>
            </w:r>
            <w:r>
              <w:rPr>
                <w:noProof/>
                <w:webHidden/>
              </w:rPr>
              <w:fldChar w:fldCharType="end"/>
            </w:r>
          </w:hyperlink>
        </w:p>
        <w:p w14:paraId="3BF9EBEE" w14:textId="6C64D3F8"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4" w:history="1">
            <w:r w:rsidRPr="0034420A">
              <w:rPr>
                <w:rStyle w:val="Hyperlink"/>
                <w:noProof/>
                <w:lang w:eastAsia="ja-JP"/>
              </w:rPr>
              <w:t>22. UK defence rehabilitation review of Achilles and patellar tendinopathy conservative management: a systematic review</w:t>
            </w:r>
            <w:r>
              <w:rPr>
                <w:noProof/>
                <w:webHidden/>
              </w:rPr>
              <w:tab/>
            </w:r>
            <w:r>
              <w:rPr>
                <w:noProof/>
                <w:webHidden/>
              </w:rPr>
              <w:fldChar w:fldCharType="begin"/>
            </w:r>
            <w:r>
              <w:rPr>
                <w:noProof/>
                <w:webHidden/>
              </w:rPr>
              <w:instrText xml:space="preserve"> PAGEREF _Toc235109164 \h </w:instrText>
            </w:r>
            <w:r>
              <w:rPr>
                <w:noProof/>
                <w:webHidden/>
              </w:rPr>
            </w:r>
            <w:r>
              <w:rPr>
                <w:noProof/>
                <w:webHidden/>
              </w:rPr>
              <w:fldChar w:fldCharType="separate"/>
            </w:r>
            <w:r>
              <w:rPr>
                <w:noProof/>
                <w:webHidden/>
              </w:rPr>
              <w:t>19</w:t>
            </w:r>
            <w:r>
              <w:rPr>
                <w:noProof/>
                <w:webHidden/>
              </w:rPr>
              <w:fldChar w:fldCharType="end"/>
            </w:r>
          </w:hyperlink>
        </w:p>
        <w:p w14:paraId="7DDCD5CF" w14:textId="64FA13BD"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5" w:history="1">
            <w:r w:rsidRPr="0034420A">
              <w:rPr>
                <w:rStyle w:val="Hyperlink"/>
                <w:noProof/>
                <w:lang w:eastAsia="ja-JP"/>
              </w:rPr>
              <w:t>23. Effects of inspiratory muscle training on exercise capacity, muscle oxygenation and strength, physical activity, and dyspnea in patients with post-COVID-19 syndrome and pulmonary involvement: a randomized controlled triple-blinded study</w:t>
            </w:r>
            <w:r>
              <w:rPr>
                <w:noProof/>
                <w:webHidden/>
              </w:rPr>
              <w:tab/>
            </w:r>
            <w:r>
              <w:rPr>
                <w:noProof/>
                <w:webHidden/>
              </w:rPr>
              <w:fldChar w:fldCharType="begin"/>
            </w:r>
            <w:r>
              <w:rPr>
                <w:noProof/>
                <w:webHidden/>
              </w:rPr>
              <w:instrText xml:space="preserve"> PAGEREF _Toc235109165 \h </w:instrText>
            </w:r>
            <w:r>
              <w:rPr>
                <w:noProof/>
                <w:webHidden/>
              </w:rPr>
            </w:r>
            <w:r>
              <w:rPr>
                <w:noProof/>
                <w:webHidden/>
              </w:rPr>
              <w:fldChar w:fldCharType="separate"/>
            </w:r>
            <w:r>
              <w:rPr>
                <w:noProof/>
                <w:webHidden/>
              </w:rPr>
              <w:t>19</w:t>
            </w:r>
            <w:r>
              <w:rPr>
                <w:noProof/>
                <w:webHidden/>
              </w:rPr>
              <w:fldChar w:fldCharType="end"/>
            </w:r>
          </w:hyperlink>
        </w:p>
        <w:p w14:paraId="1C0369ED" w14:textId="2DD14695"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6" w:history="1">
            <w:r w:rsidRPr="0034420A">
              <w:rPr>
                <w:rStyle w:val="Hyperlink"/>
                <w:noProof/>
                <w:lang w:eastAsia="ja-JP"/>
              </w:rPr>
              <w:t>24. Non-Pharmacological Breathlessness Action Plans for People with COPD and Their Support People: A Scoping Review and Survey of Current Practice</w:t>
            </w:r>
            <w:r>
              <w:rPr>
                <w:noProof/>
                <w:webHidden/>
              </w:rPr>
              <w:tab/>
            </w:r>
            <w:r>
              <w:rPr>
                <w:noProof/>
                <w:webHidden/>
              </w:rPr>
              <w:fldChar w:fldCharType="begin"/>
            </w:r>
            <w:r>
              <w:rPr>
                <w:noProof/>
                <w:webHidden/>
              </w:rPr>
              <w:instrText xml:space="preserve"> PAGEREF _Toc235109166 \h </w:instrText>
            </w:r>
            <w:r>
              <w:rPr>
                <w:noProof/>
                <w:webHidden/>
              </w:rPr>
            </w:r>
            <w:r>
              <w:rPr>
                <w:noProof/>
                <w:webHidden/>
              </w:rPr>
              <w:fldChar w:fldCharType="separate"/>
            </w:r>
            <w:r>
              <w:rPr>
                <w:noProof/>
                <w:webHidden/>
              </w:rPr>
              <w:t>20</w:t>
            </w:r>
            <w:r>
              <w:rPr>
                <w:noProof/>
                <w:webHidden/>
              </w:rPr>
              <w:fldChar w:fldCharType="end"/>
            </w:r>
          </w:hyperlink>
        </w:p>
        <w:p w14:paraId="4A036929" w14:textId="632C9032"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7" w:history="1">
            <w:r w:rsidRPr="0034420A">
              <w:rPr>
                <w:rStyle w:val="Hyperlink"/>
                <w:noProof/>
                <w:lang w:eastAsia="ja-JP"/>
              </w:rPr>
              <w:t>25. Supervised and Self-Directed Technology-Based Dual-Task Exercise Training Program for Older Adults With a History of Falls: Mixed Methods Feasibility Study</w:t>
            </w:r>
            <w:r>
              <w:rPr>
                <w:noProof/>
                <w:webHidden/>
              </w:rPr>
              <w:tab/>
            </w:r>
            <w:r>
              <w:rPr>
                <w:noProof/>
                <w:webHidden/>
              </w:rPr>
              <w:fldChar w:fldCharType="begin"/>
            </w:r>
            <w:r>
              <w:rPr>
                <w:noProof/>
                <w:webHidden/>
              </w:rPr>
              <w:instrText xml:space="preserve"> PAGEREF _Toc235109167 \h </w:instrText>
            </w:r>
            <w:r>
              <w:rPr>
                <w:noProof/>
                <w:webHidden/>
              </w:rPr>
            </w:r>
            <w:r>
              <w:rPr>
                <w:noProof/>
                <w:webHidden/>
              </w:rPr>
              <w:fldChar w:fldCharType="separate"/>
            </w:r>
            <w:r>
              <w:rPr>
                <w:noProof/>
                <w:webHidden/>
              </w:rPr>
              <w:t>21</w:t>
            </w:r>
            <w:r>
              <w:rPr>
                <w:noProof/>
                <w:webHidden/>
              </w:rPr>
              <w:fldChar w:fldCharType="end"/>
            </w:r>
          </w:hyperlink>
        </w:p>
        <w:p w14:paraId="7FE62F58" w14:textId="2DADDEEE"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8" w:history="1">
            <w:r w:rsidRPr="0034420A">
              <w:rPr>
                <w:rStyle w:val="Hyperlink"/>
                <w:noProof/>
                <w:lang w:eastAsia="ja-JP"/>
              </w:rPr>
              <w:t>26. Model-based economic evaluation of non-pharmacological interventions for fatigue in patients with long-term medical conditions in the UK</w:t>
            </w:r>
            <w:r>
              <w:rPr>
                <w:noProof/>
                <w:webHidden/>
              </w:rPr>
              <w:tab/>
            </w:r>
            <w:r>
              <w:rPr>
                <w:noProof/>
                <w:webHidden/>
              </w:rPr>
              <w:fldChar w:fldCharType="begin"/>
            </w:r>
            <w:r>
              <w:rPr>
                <w:noProof/>
                <w:webHidden/>
              </w:rPr>
              <w:instrText xml:space="preserve"> PAGEREF _Toc235109168 \h </w:instrText>
            </w:r>
            <w:r>
              <w:rPr>
                <w:noProof/>
                <w:webHidden/>
              </w:rPr>
            </w:r>
            <w:r>
              <w:rPr>
                <w:noProof/>
                <w:webHidden/>
              </w:rPr>
              <w:fldChar w:fldCharType="separate"/>
            </w:r>
            <w:r>
              <w:rPr>
                <w:noProof/>
                <w:webHidden/>
              </w:rPr>
              <w:t>22</w:t>
            </w:r>
            <w:r>
              <w:rPr>
                <w:noProof/>
                <w:webHidden/>
              </w:rPr>
              <w:fldChar w:fldCharType="end"/>
            </w:r>
          </w:hyperlink>
        </w:p>
        <w:p w14:paraId="3CB340EC" w14:textId="08C87F88"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69" w:history="1">
            <w:r w:rsidRPr="0034420A">
              <w:rPr>
                <w:rStyle w:val="Hyperlink"/>
                <w:noProof/>
                <w:lang w:eastAsia="ja-JP"/>
              </w:rPr>
              <w:t>27. Bone and tendon adaptations to 18-weeks rehabilitation and endurance and resistance training in postpartum British Servicewomen: a non-randomised controlled trial</w:t>
            </w:r>
            <w:r>
              <w:rPr>
                <w:noProof/>
                <w:webHidden/>
              </w:rPr>
              <w:tab/>
            </w:r>
            <w:r>
              <w:rPr>
                <w:noProof/>
                <w:webHidden/>
              </w:rPr>
              <w:fldChar w:fldCharType="begin"/>
            </w:r>
            <w:r>
              <w:rPr>
                <w:noProof/>
                <w:webHidden/>
              </w:rPr>
              <w:instrText xml:space="preserve"> PAGEREF _Toc235109169 \h </w:instrText>
            </w:r>
            <w:r>
              <w:rPr>
                <w:noProof/>
                <w:webHidden/>
              </w:rPr>
            </w:r>
            <w:r>
              <w:rPr>
                <w:noProof/>
                <w:webHidden/>
              </w:rPr>
              <w:fldChar w:fldCharType="separate"/>
            </w:r>
            <w:r>
              <w:rPr>
                <w:noProof/>
                <w:webHidden/>
              </w:rPr>
              <w:t>23</w:t>
            </w:r>
            <w:r>
              <w:rPr>
                <w:noProof/>
                <w:webHidden/>
              </w:rPr>
              <w:fldChar w:fldCharType="end"/>
            </w:r>
          </w:hyperlink>
        </w:p>
        <w:p w14:paraId="43CE849C" w14:textId="0C1D38FA"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0" w:history="1">
            <w:r w:rsidRPr="0034420A">
              <w:rPr>
                <w:rStyle w:val="Hyperlink"/>
                <w:noProof/>
                <w:lang w:eastAsia="ja-JP"/>
              </w:rPr>
              <w:t>28. Exercise Programmes in the Management of Venous Leg Ulceration-A Systematic Review and Meta-Analysis</w:t>
            </w:r>
            <w:r>
              <w:rPr>
                <w:noProof/>
                <w:webHidden/>
              </w:rPr>
              <w:tab/>
            </w:r>
            <w:r>
              <w:rPr>
                <w:noProof/>
                <w:webHidden/>
              </w:rPr>
              <w:fldChar w:fldCharType="begin"/>
            </w:r>
            <w:r>
              <w:rPr>
                <w:noProof/>
                <w:webHidden/>
              </w:rPr>
              <w:instrText xml:space="preserve"> PAGEREF _Toc235109170 \h </w:instrText>
            </w:r>
            <w:r>
              <w:rPr>
                <w:noProof/>
                <w:webHidden/>
              </w:rPr>
            </w:r>
            <w:r>
              <w:rPr>
                <w:noProof/>
                <w:webHidden/>
              </w:rPr>
              <w:fldChar w:fldCharType="separate"/>
            </w:r>
            <w:r>
              <w:rPr>
                <w:noProof/>
                <w:webHidden/>
              </w:rPr>
              <w:t>23</w:t>
            </w:r>
            <w:r>
              <w:rPr>
                <w:noProof/>
                <w:webHidden/>
              </w:rPr>
              <w:fldChar w:fldCharType="end"/>
            </w:r>
          </w:hyperlink>
        </w:p>
        <w:p w14:paraId="64C23D92" w14:textId="4C1FBBF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1" w:history="1">
            <w:r w:rsidRPr="0034420A">
              <w:rPr>
                <w:rStyle w:val="Hyperlink"/>
                <w:noProof/>
                <w:lang w:eastAsia="ja-JP"/>
              </w:rPr>
              <w:t>29. What are healthcare practitioners' perspectives and experiences of strength assessment and strength training practices in community pulmonary rehabilitation? A qualitative study from the UK</w:t>
            </w:r>
            <w:r>
              <w:rPr>
                <w:noProof/>
                <w:webHidden/>
              </w:rPr>
              <w:tab/>
            </w:r>
            <w:r>
              <w:rPr>
                <w:noProof/>
                <w:webHidden/>
              </w:rPr>
              <w:fldChar w:fldCharType="begin"/>
            </w:r>
            <w:r>
              <w:rPr>
                <w:noProof/>
                <w:webHidden/>
              </w:rPr>
              <w:instrText xml:space="preserve"> PAGEREF _Toc235109171 \h </w:instrText>
            </w:r>
            <w:r>
              <w:rPr>
                <w:noProof/>
                <w:webHidden/>
              </w:rPr>
            </w:r>
            <w:r>
              <w:rPr>
                <w:noProof/>
                <w:webHidden/>
              </w:rPr>
              <w:fldChar w:fldCharType="separate"/>
            </w:r>
            <w:r>
              <w:rPr>
                <w:noProof/>
                <w:webHidden/>
              </w:rPr>
              <w:t>24</w:t>
            </w:r>
            <w:r>
              <w:rPr>
                <w:noProof/>
                <w:webHidden/>
              </w:rPr>
              <w:fldChar w:fldCharType="end"/>
            </w:r>
          </w:hyperlink>
        </w:p>
        <w:p w14:paraId="0AC0EF45" w14:textId="3552B452"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2" w:history="1">
            <w:r w:rsidRPr="0034420A">
              <w:rPr>
                <w:rStyle w:val="Hyperlink"/>
                <w:noProof/>
                <w:lang w:eastAsia="ja-JP"/>
              </w:rPr>
              <w:t>30. Effect of Physical Exercise on Frailty in Older Nursing Home Residents: A Systematic Review and Meta-Analysis</w:t>
            </w:r>
            <w:r>
              <w:rPr>
                <w:noProof/>
                <w:webHidden/>
              </w:rPr>
              <w:tab/>
            </w:r>
            <w:r>
              <w:rPr>
                <w:noProof/>
                <w:webHidden/>
              </w:rPr>
              <w:fldChar w:fldCharType="begin"/>
            </w:r>
            <w:r>
              <w:rPr>
                <w:noProof/>
                <w:webHidden/>
              </w:rPr>
              <w:instrText xml:space="preserve"> PAGEREF _Toc235109172 \h </w:instrText>
            </w:r>
            <w:r>
              <w:rPr>
                <w:noProof/>
                <w:webHidden/>
              </w:rPr>
            </w:r>
            <w:r>
              <w:rPr>
                <w:noProof/>
                <w:webHidden/>
              </w:rPr>
              <w:fldChar w:fldCharType="separate"/>
            </w:r>
            <w:r>
              <w:rPr>
                <w:noProof/>
                <w:webHidden/>
              </w:rPr>
              <w:t>24</w:t>
            </w:r>
            <w:r>
              <w:rPr>
                <w:noProof/>
                <w:webHidden/>
              </w:rPr>
              <w:fldChar w:fldCharType="end"/>
            </w:r>
          </w:hyperlink>
        </w:p>
        <w:p w14:paraId="26A7ECC1" w14:textId="666BC73F"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3" w:history="1">
            <w:r w:rsidRPr="0034420A">
              <w:rPr>
                <w:rStyle w:val="Hyperlink"/>
                <w:noProof/>
                <w:lang w:eastAsia="ja-JP"/>
              </w:rPr>
              <w:t>31. Development of an evidence-based framework to guide delegation of clinical tasks to physiotherapy support workers in musculoskeletal outpatient physiotherapy services</w:t>
            </w:r>
            <w:r>
              <w:rPr>
                <w:noProof/>
                <w:webHidden/>
              </w:rPr>
              <w:tab/>
            </w:r>
            <w:r>
              <w:rPr>
                <w:noProof/>
                <w:webHidden/>
              </w:rPr>
              <w:fldChar w:fldCharType="begin"/>
            </w:r>
            <w:r>
              <w:rPr>
                <w:noProof/>
                <w:webHidden/>
              </w:rPr>
              <w:instrText xml:space="preserve"> PAGEREF _Toc235109173 \h </w:instrText>
            </w:r>
            <w:r>
              <w:rPr>
                <w:noProof/>
                <w:webHidden/>
              </w:rPr>
            </w:r>
            <w:r>
              <w:rPr>
                <w:noProof/>
                <w:webHidden/>
              </w:rPr>
              <w:fldChar w:fldCharType="separate"/>
            </w:r>
            <w:r>
              <w:rPr>
                <w:noProof/>
                <w:webHidden/>
              </w:rPr>
              <w:t>25</w:t>
            </w:r>
            <w:r>
              <w:rPr>
                <w:noProof/>
                <w:webHidden/>
              </w:rPr>
              <w:fldChar w:fldCharType="end"/>
            </w:r>
          </w:hyperlink>
        </w:p>
        <w:p w14:paraId="133274EB" w14:textId="38E439EE"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4" w:history="1">
            <w:r w:rsidRPr="0034420A">
              <w:rPr>
                <w:rStyle w:val="Hyperlink"/>
                <w:noProof/>
                <w:lang w:eastAsia="ja-JP"/>
              </w:rPr>
              <w:t>32. Effects of neuromuscular training on pain intensity, functionality, and quality of life in people with knee osteoarthritis: Systematic review with moderator analysis</w:t>
            </w:r>
            <w:r>
              <w:rPr>
                <w:noProof/>
                <w:webHidden/>
              </w:rPr>
              <w:tab/>
            </w:r>
            <w:r>
              <w:rPr>
                <w:noProof/>
                <w:webHidden/>
              </w:rPr>
              <w:fldChar w:fldCharType="begin"/>
            </w:r>
            <w:r>
              <w:rPr>
                <w:noProof/>
                <w:webHidden/>
              </w:rPr>
              <w:instrText xml:space="preserve"> PAGEREF _Toc235109174 \h </w:instrText>
            </w:r>
            <w:r>
              <w:rPr>
                <w:noProof/>
                <w:webHidden/>
              </w:rPr>
            </w:r>
            <w:r>
              <w:rPr>
                <w:noProof/>
                <w:webHidden/>
              </w:rPr>
              <w:fldChar w:fldCharType="separate"/>
            </w:r>
            <w:r>
              <w:rPr>
                <w:noProof/>
                <w:webHidden/>
              </w:rPr>
              <w:t>26</w:t>
            </w:r>
            <w:r>
              <w:rPr>
                <w:noProof/>
                <w:webHidden/>
              </w:rPr>
              <w:fldChar w:fldCharType="end"/>
            </w:r>
          </w:hyperlink>
        </w:p>
        <w:p w14:paraId="11BC15D1" w14:textId="5E655E5A"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5" w:history="1">
            <w:r w:rsidRPr="0034420A">
              <w:rPr>
                <w:rStyle w:val="Hyperlink"/>
                <w:noProof/>
                <w:lang w:eastAsia="ja-JP"/>
              </w:rPr>
              <w:t>33. Eccentric exercise therapy for medial epicondylitis: A systematic review of clinical outcomes</w:t>
            </w:r>
            <w:r>
              <w:rPr>
                <w:noProof/>
                <w:webHidden/>
              </w:rPr>
              <w:tab/>
            </w:r>
            <w:r>
              <w:rPr>
                <w:noProof/>
                <w:webHidden/>
              </w:rPr>
              <w:fldChar w:fldCharType="begin"/>
            </w:r>
            <w:r>
              <w:rPr>
                <w:noProof/>
                <w:webHidden/>
              </w:rPr>
              <w:instrText xml:space="preserve"> PAGEREF _Toc235109175 \h </w:instrText>
            </w:r>
            <w:r>
              <w:rPr>
                <w:noProof/>
                <w:webHidden/>
              </w:rPr>
            </w:r>
            <w:r>
              <w:rPr>
                <w:noProof/>
                <w:webHidden/>
              </w:rPr>
              <w:fldChar w:fldCharType="separate"/>
            </w:r>
            <w:r>
              <w:rPr>
                <w:noProof/>
                <w:webHidden/>
              </w:rPr>
              <w:t>26</w:t>
            </w:r>
            <w:r>
              <w:rPr>
                <w:noProof/>
                <w:webHidden/>
              </w:rPr>
              <w:fldChar w:fldCharType="end"/>
            </w:r>
          </w:hyperlink>
        </w:p>
        <w:p w14:paraId="779DC079" w14:textId="749B4C9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6" w:history="1">
            <w:r w:rsidRPr="0034420A">
              <w:rPr>
                <w:rStyle w:val="Hyperlink"/>
                <w:noProof/>
                <w:lang w:eastAsia="ja-JP"/>
              </w:rPr>
              <w:t>34. The impact of yoga on posttraumatic stress disorder symptom clusters: A systematic review and meta-analysis of randomized controlled trials</w:t>
            </w:r>
            <w:r>
              <w:rPr>
                <w:noProof/>
                <w:webHidden/>
              </w:rPr>
              <w:tab/>
            </w:r>
            <w:r>
              <w:rPr>
                <w:noProof/>
                <w:webHidden/>
              </w:rPr>
              <w:fldChar w:fldCharType="begin"/>
            </w:r>
            <w:r>
              <w:rPr>
                <w:noProof/>
                <w:webHidden/>
              </w:rPr>
              <w:instrText xml:space="preserve"> PAGEREF _Toc235109176 \h </w:instrText>
            </w:r>
            <w:r>
              <w:rPr>
                <w:noProof/>
                <w:webHidden/>
              </w:rPr>
            </w:r>
            <w:r>
              <w:rPr>
                <w:noProof/>
                <w:webHidden/>
              </w:rPr>
              <w:fldChar w:fldCharType="separate"/>
            </w:r>
            <w:r>
              <w:rPr>
                <w:noProof/>
                <w:webHidden/>
              </w:rPr>
              <w:t>27</w:t>
            </w:r>
            <w:r>
              <w:rPr>
                <w:noProof/>
                <w:webHidden/>
              </w:rPr>
              <w:fldChar w:fldCharType="end"/>
            </w:r>
          </w:hyperlink>
        </w:p>
        <w:p w14:paraId="79EDE215" w14:textId="430C9906"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7" w:history="1">
            <w:r w:rsidRPr="0034420A">
              <w:rPr>
                <w:rStyle w:val="Hyperlink"/>
                <w:noProof/>
                <w:lang w:eastAsia="ja-JP"/>
              </w:rPr>
              <w:t>35. Workplace interventions for chronic musculoskeletal disorders: a systematic review</w:t>
            </w:r>
            <w:r>
              <w:rPr>
                <w:noProof/>
                <w:webHidden/>
              </w:rPr>
              <w:tab/>
            </w:r>
            <w:r>
              <w:rPr>
                <w:noProof/>
                <w:webHidden/>
              </w:rPr>
              <w:fldChar w:fldCharType="begin"/>
            </w:r>
            <w:r>
              <w:rPr>
                <w:noProof/>
                <w:webHidden/>
              </w:rPr>
              <w:instrText xml:space="preserve"> PAGEREF _Toc235109177 \h </w:instrText>
            </w:r>
            <w:r>
              <w:rPr>
                <w:noProof/>
                <w:webHidden/>
              </w:rPr>
            </w:r>
            <w:r>
              <w:rPr>
                <w:noProof/>
                <w:webHidden/>
              </w:rPr>
              <w:fldChar w:fldCharType="separate"/>
            </w:r>
            <w:r>
              <w:rPr>
                <w:noProof/>
                <w:webHidden/>
              </w:rPr>
              <w:t>28</w:t>
            </w:r>
            <w:r>
              <w:rPr>
                <w:noProof/>
                <w:webHidden/>
              </w:rPr>
              <w:fldChar w:fldCharType="end"/>
            </w:r>
          </w:hyperlink>
        </w:p>
        <w:p w14:paraId="360730D9" w14:textId="1240142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8" w:history="1">
            <w:r w:rsidRPr="0034420A">
              <w:rPr>
                <w:rStyle w:val="Hyperlink"/>
                <w:noProof/>
                <w:lang w:eastAsia="ja-JP"/>
              </w:rPr>
              <w:t>36. Telerehabilitation for early-stage Parkinson's disease: A randomized controlled feasibility trial of individualised real-time physiotherapy delivered via a videoconference platform</w:t>
            </w:r>
            <w:r>
              <w:rPr>
                <w:noProof/>
                <w:webHidden/>
              </w:rPr>
              <w:tab/>
            </w:r>
            <w:r>
              <w:rPr>
                <w:noProof/>
                <w:webHidden/>
              </w:rPr>
              <w:fldChar w:fldCharType="begin"/>
            </w:r>
            <w:r>
              <w:rPr>
                <w:noProof/>
                <w:webHidden/>
              </w:rPr>
              <w:instrText xml:space="preserve"> PAGEREF _Toc235109178 \h </w:instrText>
            </w:r>
            <w:r>
              <w:rPr>
                <w:noProof/>
                <w:webHidden/>
              </w:rPr>
            </w:r>
            <w:r>
              <w:rPr>
                <w:noProof/>
                <w:webHidden/>
              </w:rPr>
              <w:fldChar w:fldCharType="separate"/>
            </w:r>
            <w:r>
              <w:rPr>
                <w:noProof/>
                <w:webHidden/>
              </w:rPr>
              <w:t>28</w:t>
            </w:r>
            <w:r>
              <w:rPr>
                <w:noProof/>
                <w:webHidden/>
              </w:rPr>
              <w:fldChar w:fldCharType="end"/>
            </w:r>
          </w:hyperlink>
        </w:p>
        <w:p w14:paraId="4CE9B9FE" w14:textId="5F8CBA0F"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79" w:history="1">
            <w:r w:rsidRPr="0034420A">
              <w:rPr>
                <w:rStyle w:val="Hyperlink"/>
                <w:noProof/>
                <w:lang w:eastAsia="ja-JP"/>
              </w:rPr>
              <w:t>37. Employing a Coaching Model of Supervision During Physiotherapy Placements: A Qualitative Study of the Practice Educator Experience</w:t>
            </w:r>
            <w:r>
              <w:rPr>
                <w:noProof/>
                <w:webHidden/>
              </w:rPr>
              <w:tab/>
            </w:r>
            <w:r>
              <w:rPr>
                <w:noProof/>
                <w:webHidden/>
              </w:rPr>
              <w:fldChar w:fldCharType="begin"/>
            </w:r>
            <w:r>
              <w:rPr>
                <w:noProof/>
                <w:webHidden/>
              </w:rPr>
              <w:instrText xml:space="preserve"> PAGEREF _Toc235109179 \h </w:instrText>
            </w:r>
            <w:r>
              <w:rPr>
                <w:noProof/>
                <w:webHidden/>
              </w:rPr>
            </w:r>
            <w:r>
              <w:rPr>
                <w:noProof/>
                <w:webHidden/>
              </w:rPr>
              <w:fldChar w:fldCharType="separate"/>
            </w:r>
            <w:r>
              <w:rPr>
                <w:noProof/>
                <w:webHidden/>
              </w:rPr>
              <w:t>29</w:t>
            </w:r>
            <w:r>
              <w:rPr>
                <w:noProof/>
                <w:webHidden/>
              </w:rPr>
              <w:fldChar w:fldCharType="end"/>
            </w:r>
          </w:hyperlink>
        </w:p>
        <w:p w14:paraId="3D9111DA" w14:textId="62D9F0D9"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0" w:history="1">
            <w:r w:rsidRPr="0034420A">
              <w:rPr>
                <w:rStyle w:val="Hyperlink"/>
                <w:noProof/>
                <w:lang w:eastAsia="ja-JP"/>
              </w:rPr>
              <w:t>38. Pilates during pregnancy for maternal musculoskeletal pain and discomfort: a systematic review and meta-analysis</w:t>
            </w:r>
            <w:r>
              <w:rPr>
                <w:noProof/>
                <w:webHidden/>
              </w:rPr>
              <w:tab/>
            </w:r>
            <w:r>
              <w:rPr>
                <w:noProof/>
                <w:webHidden/>
              </w:rPr>
              <w:fldChar w:fldCharType="begin"/>
            </w:r>
            <w:r>
              <w:rPr>
                <w:noProof/>
                <w:webHidden/>
              </w:rPr>
              <w:instrText xml:space="preserve"> PAGEREF _Toc235109180 \h </w:instrText>
            </w:r>
            <w:r>
              <w:rPr>
                <w:noProof/>
                <w:webHidden/>
              </w:rPr>
            </w:r>
            <w:r>
              <w:rPr>
                <w:noProof/>
                <w:webHidden/>
              </w:rPr>
              <w:fldChar w:fldCharType="separate"/>
            </w:r>
            <w:r>
              <w:rPr>
                <w:noProof/>
                <w:webHidden/>
              </w:rPr>
              <w:t>30</w:t>
            </w:r>
            <w:r>
              <w:rPr>
                <w:noProof/>
                <w:webHidden/>
              </w:rPr>
              <w:fldChar w:fldCharType="end"/>
            </w:r>
          </w:hyperlink>
        </w:p>
        <w:p w14:paraId="0166A41A" w14:textId="4D0AE9D1"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1" w:history="1">
            <w:r w:rsidRPr="0034420A">
              <w:rPr>
                <w:rStyle w:val="Hyperlink"/>
                <w:noProof/>
                <w:lang w:eastAsia="ja-JP"/>
              </w:rPr>
              <w:t>39. Effects of different exercise interventions on body composition in women with overweight and obesity: a systematic review and network meta-analysis</w:t>
            </w:r>
            <w:r>
              <w:rPr>
                <w:noProof/>
                <w:webHidden/>
              </w:rPr>
              <w:tab/>
            </w:r>
            <w:r>
              <w:rPr>
                <w:noProof/>
                <w:webHidden/>
              </w:rPr>
              <w:fldChar w:fldCharType="begin"/>
            </w:r>
            <w:r>
              <w:rPr>
                <w:noProof/>
                <w:webHidden/>
              </w:rPr>
              <w:instrText xml:space="preserve"> PAGEREF _Toc235109181 \h </w:instrText>
            </w:r>
            <w:r>
              <w:rPr>
                <w:noProof/>
                <w:webHidden/>
              </w:rPr>
            </w:r>
            <w:r>
              <w:rPr>
                <w:noProof/>
                <w:webHidden/>
              </w:rPr>
              <w:fldChar w:fldCharType="separate"/>
            </w:r>
            <w:r>
              <w:rPr>
                <w:noProof/>
                <w:webHidden/>
              </w:rPr>
              <w:t>31</w:t>
            </w:r>
            <w:r>
              <w:rPr>
                <w:noProof/>
                <w:webHidden/>
              </w:rPr>
              <w:fldChar w:fldCharType="end"/>
            </w:r>
          </w:hyperlink>
        </w:p>
        <w:p w14:paraId="59B22CFF" w14:textId="6A0B6DEF"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2" w:history="1">
            <w:r w:rsidRPr="0034420A">
              <w:rPr>
                <w:rStyle w:val="Hyperlink"/>
                <w:noProof/>
                <w:lang w:eastAsia="ja-JP"/>
              </w:rPr>
              <w:t>40. Evaluation of the Falls Management Exercise (FaME) programme implemented across three United Kingdom regions: a prospective cohort study</w:t>
            </w:r>
            <w:r>
              <w:rPr>
                <w:noProof/>
                <w:webHidden/>
              </w:rPr>
              <w:tab/>
            </w:r>
            <w:r>
              <w:rPr>
                <w:noProof/>
                <w:webHidden/>
              </w:rPr>
              <w:fldChar w:fldCharType="begin"/>
            </w:r>
            <w:r>
              <w:rPr>
                <w:noProof/>
                <w:webHidden/>
              </w:rPr>
              <w:instrText xml:space="preserve"> PAGEREF _Toc235109182 \h </w:instrText>
            </w:r>
            <w:r>
              <w:rPr>
                <w:noProof/>
                <w:webHidden/>
              </w:rPr>
            </w:r>
            <w:r>
              <w:rPr>
                <w:noProof/>
                <w:webHidden/>
              </w:rPr>
              <w:fldChar w:fldCharType="separate"/>
            </w:r>
            <w:r>
              <w:rPr>
                <w:noProof/>
                <w:webHidden/>
              </w:rPr>
              <w:t>31</w:t>
            </w:r>
            <w:r>
              <w:rPr>
                <w:noProof/>
                <w:webHidden/>
              </w:rPr>
              <w:fldChar w:fldCharType="end"/>
            </w:r>
          </w:hyperlink>
        </w:p>
        <w:p w14:paraId="23750B48" w14:textId="3F52CAF3"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3" w:history="1">
            <w:r w:rsidRPr="0034420A">
              <w:rPr>
                <w:rStyle w:val="Hyperlink"/>
                <w:noProof/>
                <w:lang w:eastAsia="ja-JP"/>
              </w:rPr>
              <w:t>41. Physiotherapist's Management of Suspected Cauda Equina Syndrome in the United Kingdom: A National Survey</w:t>
            </w:r>
            <w:r>
              <w:rPr>
                <w:noProof/>
                <w:webHidden/>
              </w:rPr>
              <w:tab/>
            </w:r>
            <w:r>
              <w:rPr>
                <w:noProof/>
                <w:webHidden/>
              </w:rPr>
              <w:fldChar w:fldCharType="begin"/>
            </w:r>
            <w:r>
              <w:rPr>
                <w:noProof/>
                <w:webHidden/>
              </w:rPr>
              <w:instrText xml:space="preserve"> PAGEREF _Toc235109183 \h </w:instrText>
            </w:r>
            <w:r>
              <w:rPr>
                <w:noProof/>
                <w:webHidden/>
              </w:rPr>
            </w:r>
            <w:r>
              <w:rPr>
                <w:noProof/>
                <w:webHidden/>
              </w:rPr>
              <w:fldChar w:fldCharType="separate"/>
            </w:r>
            <w:r>
              <w:rPr>
                <w:noProof/>
                <w:webHidden/>
              </w:rPr>
              <w:t>32</w:t>
            </w:r>
            <w:r>
              <w:rPr>
                <w:noProof/>
                <w:webHidden/>
              </w:rPr>
              <w:fldChar w:fldCharType="end"/>
            </w:r>
          </w:hyperlink>
        </w:p>
        <w:p w14:paraId="5C3E8386" w14:textId="58A4C4E8"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4" w:history="1">
            <w:r w:rsidRPr="0034420A">
              <w:rPr>
                <w:rStyle w:val="Hyperlink"/>
                <w:noProof/>
                <w:lang w:eastAsia="ja-JP"/>
              </w:rPr>
              <w:t>42. Exercise-induced immune response in breast cancer patients during prehabilitation, neoadjuvant or adjuvant treatment: A systematic review and meta-analysis</w:t>
            </w:r>
            <w:r>
              <w:rPr>
                <w:noProof/>
                <w:webHidden/>
              </w:rPr>
              <w:tab/>
            </w:r>
            <w:r>
              <w:rPr>
                <w:noProof/>
                <w:webHidden/>
              </w:rPr>
              <w:fldChar w:fldCharType="begin"/>
            </w:r>
            <w:r>
              <w:rPr>
                <w:noProof/>
                <w:webHidden/>
              </w:rPr>
              <w:instrText xml:space="preserve"> PAGEREF _Toc235109184 \h </w:instrText>
            </w:r>
            <w:r>
              <w:rPr>
                <w:noProof/>
                <w:webHidden/>
              </w:rPr>
            </w:r>
            <w:r>
              <w:rPr>
                <w:noProof/>
                <w:webHidden/>
              </w:rPr>
              <w:fldChar w:fldCharType="separate"/>
            </w:r>
            <w:r>
              <w:rPr>
                <w:noProof/>
                <w:webHidden/>
              </w:rPr>
              <w:t>33</w:t>
            </w:r>
            <w:r>
              <w:rPr>
                <w:noProof/>
                <w:webHidden/>
              </w:rPr>
              <w:fldChar w:fldCharType="end"/>
            </w:r>
          </w:hyperlink>
        </w:p>
        <w:p w14:paraId="654898A0" w14:textId="08569041"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5" w:history="1">
            <w:r w:rsidRPr="0034420A">
              <w:rPr>
                <w:rStyle w:val="Hyperlink"/>
                <w:noProof/>
                <w:lang w:eastAsia="ja-JP"/>
              </w:rPr>
              <w:t>43. Exercise Programmes for People With Haemophilia: A Scoping Review</w:t>
            </w:r>
            <w:r>
              <w:rPr>
                <w:noProof/>
                <w:webHidden/>
              </w:rPr>
              <w:tab/>
            </w:r>
            <w:r>
              <w:rPr>
                <w:noProof/>
                <w:webHidden/>
              </w:rPr>
              <w:fldChar w:fldCharType="begin"/>
            </w:r>
            <w:r>
              <w:rPr>
                <w:noProof/>
                <w:webHidden/>
              </w:rPr>
              <w:instrText xml:space="preserve"> PAGEREF _Toc235109185 \h </w:instrText>
            </w:r>
            <w:r>
              <w:rPr>
                <w:noProof/>
                <w:webHidden/>
              </w:rPr>
            </w:r>
            <w:r>
              <w:rPr>
                <w:noProof/>
                <w:webHidden/>
              </w:rPr>
              <w:fldChar w:fldCharType="separate"/>
            </w:r>
            <w:r>
              <w:rPr>
                <w:noProof/>
                <w:webHidden/>
              </w:rPr>
              <w:t>34</w:t>
            </w:r>
            <w:r>
              <w:rPr>
                <w:noProof/>
                <w:webHidden/>
              </w:rPr>
              <w:fldChar w:fldCharType="end"/>
            </w:r>
          </w:hyperlink>
        </w:p>
        <w:p w14:paraId="2D141003" w14:textId="2C04F85D"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6" w:history="1">
            <w:r w:rsidRPr="0034420A">
              <w:rPr>
                <w:rStyle w:val="Hyperlink"/>
                <w:noProof/>
                <w:lang w:eastAsia="ja-JP"/>
              </w:rPr>
              <w:t>44. Frame fit: safety, acceptability and effectiveness of a community-based fall prevention exercise intervention for walking frame users, a randomised controlled trial</w:t>
            </w:r>
            <w:r>
              <w:rPr>
                <w:noProof/>
                <w:webHidden/>
              </w:rPr>
              <w:tab/>
            </w:r>
            <w:r>
              <w:rPr>
                <w:noProof/>
                <w:webHidden/>
              </w:rPr>
              <w:fldChar w:fldCharType="begin"/>
            </w:r>
            <w:r>
              <w:rPr>
                <w:noProof/>
                <w:webHidden/>
              </w:rPr>
              <w:instrText xml:space="preserve"> PAGEREF _Toc235109186 \h </w:instrText>
            </w:r>
            <w:r>
              <w:rPr>
                <w:noProof/>
                <w:webHidden/>
              </w:rPr>
            </w:r>
            <w:r>
              <w:rPr>
                <w:noProof/>
                <w:webHidden/>
              </w:rPr>
              <w:fldChar w:fldCharType="separate"/>
            </w:r>
            <w:r>
              <w:rPr>
                <w:noProof/>
                <w:webHidden/>
              </w:rPr>
              <w:t>34</w:t>
            </w:r>
            <w:r>
              <w:rPr>
                <w:noProof/>
                <w:webHidden/>
              </w:rPr>
              <w:fldChar w:fldCharType="end"/>
            </w:r>
          </w:hyperlink>
        </w:p>
        <w:p w14:paraId="75B70D6A" w14:textId="2F83D682"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7" w:history="1">
            <w:r w:rsidRPr="0034420A">
              <w:rPr>
                <w:rStyle w:val="Hyperlink"/>
                <w:noProof/>
                <w:lang w:eastAsia="ja-JP"/>
              </w:rPr>
              <w:t>45. Participant lived experiences of high-intensity interval training in UK cardiac rehabilitation (HIIT or MISS UK): A qualitative study</w:t>
            </w:r>
            <w:r>
              <w:rPr>
                <w:noProof/>
                <w:webHidden/>
              </w:rPr>
              <w:tab/>
            </w:r>
            <w:r>
              <w:rPr>
                <w:noProof/>
                <w:webHidden/>
              </w:rPr>
              <w:fldChar w:fldCharType="begin"/>
            </w:r>
            <w:r>
              <w:rPr>
                <w:noProof/>
                <w:webHidden/>
              </w:rPr>
              <w:instrText xml:space="preserve"> PAGEREF _Toc235109187 \h </w:instrText>
            </w:r>
            <w:r>
              <w:rPr>
                <w:noProof/>
                <w:webHidden/>
              </w:rPr>
            </w:r>
            <w:r>
              <w:rPr>
                <w:noProof/>
                <w:webHidden/>
              </w:rPr>
              <w:fldChar w:fldCharType="separate"/>
            </w:r>
            <w:r>
              <w:rPr>
                <w:noProof/>
                <w:webHidden/>
              </w:rPr>
              <w:t>35</w:t>
            </w:r>
            <w:r>
              <w:rPr>
                <w:noProof/>
                <w:webHidden/>
              </w:rPr>
              <w:fldChar w:fldCharType="end"/>
            </w:r>
          </w:hyperlink>
        </w:p>
        <w:p w14:paraId="0A8AA2E8" w14:textId="0C556E3C"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8" w:history="1">
            <w:r w:rsidRPr="0034420A">
              <w:rPr>
                <w:rStyle w:val="Hyperlink"/>
                <w:noProof/>
                <w:lang w:eastAsia="ja-JP"/>
              </w:rPr>
              <w:t>46. The Effectiveness of Respiratory Muscle Training on the Duration and Severity of Respiratory Symptoms in Patients With Chronic Obstructive Pulmonary Disease: A Systematic Review and Meta-Analysis</w:t>
            </w:r>
            <w:r>
              <w:rPr>
                <w:noProof/>
                <w:webHidden/>
              </w:rPr>
              <w:tab/>
            </w:r>
            <w:r>
              <w:rPr>
                <w:noProof/>
                <w:webHidden/>
              </w:rPr>
              <w:fldChar w:fldCharType="begin"/>
            </w:r>
            <w:r>
              <w:rPr>
                <w:noProof/>
                <w:webHidden/>
              </w:rPr>
              <w:instrText xml:space="preserve"> PAGEREF _Toc235109188 \h </w:instrText>
            </w:r>
            <w:r>
              <w:rPr>
                <w:noProof/>
                <w:webHidden/>
              </w:rPr>
            </w:r>
            <w:r>
              <w:rPr>
                <w:noProof/>
                <w:webHidden/>
              </w:rPr>
              <w:fldChar w:fldCharType="separate"/>
            </w:r>
            <w:r>
              <w:rPr>
                <w:noProof/>
                <w:webHidden/>
              </w:rPr>
              <w:t>36</w:t>
            </w:r>
            <w:r>
              <w:rPr>
                <w:noProof/>
                <w:webHidden/>
              </w:rPr>
              <w:fldChar w:fldCharType="end"/>
            </w:r>
          </w:hyperlink>
        </w:p>
        <w:p w14:paraId="03985A74" w14:textId="7FA461C9"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89" w:history="1">
            <w:r w:rsidRPr="0034420A">
              <w:rPr>
                <w:rStyle w:val="Hyperlink"/>
                <w:noProof/>
                <w:lang w:eastAsia="ja-JP"/>
              </w:rPr>
              <w:t>47. Effectiveness of aerobic exercise in fibromyalgia: A systematic review and network meta-analysis</w:t>
            </w:r>
            <w:r>
              <w:rPr>
                <w:noProof/>
                <w:webHidden/>
              </w:rPr>
              <w:tab/>
            </w:r>
            <w:r>
              <w:rPr>
                <w:noProof/>
                <w:webHidden/>
              </w:rPr>
              <w:fldChar w:fldCharType="begin"/>
            </w:r>
            <w:r>
              <w:rPr>
                <w:noProof/>
                <w:webHidden/>
              </w:rPr>
              <w:instrText xml:space="preserve"> PAGEREF _Toc235109189 \h </w:instrText>
            </w:r>
            <w:r>
              <w:rPr>
                <w:noProof/>
                <w:webHidden/>
              </w:rPr>
            </w:r>
            <w:r>
              <w:rPr>
                <w:noProof/>
                <w:webHidden/>
              </w:rPr>
              <w:fldChar w:fldCharType="separate"/>
            </w:r>
            <w:r>
              <w:rPr>
                <w:noProof/>
                <w:webHidden/>
              </w:rPr>
              <w:t>36</w:t>
            </w:r>
            <w:r>
              <w:rPr>
                <w:noProof/>
                <w:webHidden/>
              </w:rPr>
              <w:fldChar w:fldCharType="end"/>
            </w:r>
          </w:hyperlink>
        </w:p>
        <w:p w14:paraId="06D2C227" w14:textId="51D61629" w:rsidR="004676B7" w:rsidRDefault="004676B7">
          <w:pPr>
            <w:pStyle w:val="TOC2"/>
            <w:tabs>
              <w:tab w:val="right" w:leader="dot" w:pos="10456"/>
            </w:tabs>
            <w:rPr>
              <w:rFonts w:eastAsiaTheme="minorEastAsia"/>
              <w:noProof/>
              <w:kern w:val="2"/>
              <w:sz w:val="24"/>
              <w:szCs w:val="24"/>
              <w:lang w:eastAsia="en-GB"/>
              <w14:ligatures w14:val="standardContextual"/>
            </w:rPr>
          </w:pPr>
          <w:hyperlink w:anchor="_Toc235109190" w:history="1">
            <w:r w:rsidRPr="0034420A">
              <w:rPr>
                <w:rStyle w:val="Hyperlink"/>
                <w:noProof/>
                <w:lang w:eastAsia="ja-JP"/>
              </w:rPr>
              <w:t>48. Comparative effectiveness of rehabilitation therapies for diastasis recti abdominis: A systematic review and Bayesian network meta-analysis</w:t>
            </w:r>
            <w:r>
              <w:rPr>
                <w:noProof/>
                <w:webHidden/>
              </w:rPr>
              <w:tab/>
            </w:r>
            <w:r>
              <w:rPr>
                <w:noProof/>
                <w:webHidden/>
              </w:rPr>
              <w:fldChar w:fldCharType="begin"/>
            </w:r>
            <w:r>
              <w:rPr>
                <w:noProof/>
                <w:webHidden/>
              </w:rPr>
              <w:instrText xml:space="preserve"> PAGEREF _Toc235109190 \h </w:instrText>
            </w:r>
            <w:r>
              <w:rPr>
                <w:noProof/>
                <w:webHidden/>
              </w:rPr>
            </w:r>
            <w:r>
              <w:rPr>
                <w:noProof/>
                <w:webHidden/>
              </w:rPr>
              <w:fldChar w:fldCharType="separate"/>
            </w:r>
            <w:r>
              <w:rPr>
                <w:noProof/>
                <w:webHidden/>
              </w:rPr>
              <w:t>37</w:t>
            </w:r>
            <w:r>
              <w:rPr>
                <w:noProof/>
                <w:webHidden/>
              </w:rPr>
              <w:fldChar w:fldCharType="end"/>
            </w:r>
          </w:hyperlink>
        </w:p>
        <w:p w14:paraId="1C694736" w14:textId="76BAE297" w:rsidR="004676B7" w:rsidRPr="004676B7" w:rsidRDefault="004676B7" w:rsidP="004676B7">
          <w:pPr>
            <w:rPr>
              <w:rStyle w:val="Heading2Char"/>
              <w:rFonts w:asciiTheme="minorHAnsi" w:eastAsiaTheme="minorHAnsi" w:hAnsiTheme="minorHAnsi" w:cstheme="minorBidi"/>
              <w:color w:val="auto"/>
              <w:sz w:val="22"/>
              <w:szCs w:val="22"/>
            </w:rPr>
          </w:pPr>
          <w:r>
            <w:rPr>
              <w:b/>
              <w:bCs/>
              <w:noProof/>
            </w:rPr>
            <w:fldChar w:fldCharType="end"/>
          </w:r>
        </w:p>
      </w:sdtContent>
    </w:sdt>
    <w:p w14:paraId="253049A4" w14:textId="6C83EEB3" w:rsidR="004676B7" w:rsidRDefault="004676B7" w:rsidP="004676B7">
      <w:pPr>
        <w:pStyle w:val="Heading1"/>
        <w:rPr>
          <w:rStyle w:val="Heading2Char"/>
          <w:lang w:eastAsia="ja-JP"/>
        </w:rPr>
      </w:pPr>
      <w:bookmarkStart w:id="0" w:name="_Toc235109142"/>
      <w:r>
        <w:rPr>
          <w:rStyle w:val="Heading2Char"/>
          <w:lang w:eastAsia="ja-JP"/>
        </w:rPr>
        <w:t>A selection of Papers from Medline and CINHAL (&lt; 6 months)</w:t>
      </w:r>
      <w:bookmarkEnd w:id="0"/>
      <w:r>
        <w:rPr>
          <w:rStyle w:val="Heading2Char"/>
          <w:lang w:eastAsia="ja-JP"/>
        </w:rPr>
        <w:t xml:space="preserve"> </w:t>
      </w:r>
    </w:p>
    <w:p w14:paraId="049EF306" w14:textId="77777777" w:rsidR="004676B7" w:rsidRDefault="004676B7" w:rsidP="006C6515">
      <w:pPr>
        <w:spacing w:after="0" w:line="240" w:lineRule="auto"/>
        <w:rPr>
          <w:rStyle w:val="Heading2Char"/>
          <w:lang w:eastAsia="ja-JP"/>
        </w:rPr>
      </w:pPr>
    </w:p>
    <w:p w14:paraId="4F0D5416" w14:textId="370DBD9F" w:rsidR="006C6515" w:rsidRPr="006C6515" w:rsidRDefault="006C6515" w:rsidP="006C6515">
      <w:pPr>
        <w:spacing w:after="0" w:line="240" w:lineRule="auto"/>
        <w:rPr>
          <w:lang w:eastAsia="ja-JP"/>
        </w:rPr>
      </w:pPr>
      <w:bookmarkStart w:id="1" w:name="_Toc235109143"/>
      <w:r w:rsidRPr="004676B7">
        <w:rPr>
          <w:rStyle w:val="Heading2Char"/>
          <w:lang w:eastAsia="ja-JP"/>
        </w:rPr>
        <w:t>1. Effects of Lumbopelvic Exercise-based Interventions on Primary Dysmenorrhea: A Systematic Review and Meta-Analysis of Randomized Controlled Trials</w:t>
      </w:r>
      <w:bookmarkEnd w:id="1"/>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Alghosi</w:t>
      </w:r>
      <w:proofErr w:type="spellEnd"/>
      <w:r w:rsidRPr="006C6515">
        <w:rPr>
          <w:lang w:eastAsia="ja-JP"/>
        </w:rPr>
        <w:t xml:space="preserve">, Mohammad;Barati, </w:t>
      </w:r>
      <w:proofErr w:type="spellStart"/>
      <w:r w:rsidRPr="006C6515">
        <w:rPr>
          <w:lang w:eastAsia="ja-JP"/>
        </w:rPr>
        <w:t>Mozhdeh;Sedaghati</w:t>
      </w:r>
      <w:proofErr w:type="spellEnd"/>
      <w:r w:rsidRPr="006C6515">
        <w:rPr>
          <w:lang w:eastAsia="ja-JP"/>
        </w:rPr>
        <w:t xml:space="preserve">, Parisa and </w:t>
      </w:r>
      <w:proofErr w:type="spellStart"/>
      <w:r w:rsidRPr="006C6515">
        <w:rPr>
          <w:lang w:eastAsia="ja-JP"/>
        </w:rPr>
        <w:t>Daneshmandi</w:t>
      </w:r>
      <w:proofErr w:type="spellEnd"/>
      <w:r w:rsidRPr="006C6515">
        <w:rPr>
          <w:lang w:eastAsia="ja-JP"/>
        </w:rPr>
        <w:t>, Hassan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Journal of Midwifery &amp; Women's Health 71(3), pp. 445–466</w:t>
      </w:r>
      <w:r w:rsidRPr="006C6515">
        <w:rPr>
          <w:lang w:eastAsia="ja-JP"/>
        </w:rPr>
        <w:br/>
      </w:r>
      <w:r w:rsidRPr="006C6515">
        <w:rPr>
          <w:lang w:eastAsia="ja-JP"/>
        </w:rPr>
        <w:br/>
      </w:r>
      <w:r w:rsidRPr="006C6515">
        <w:rPr>
          <w:b/>
          <w:bCs/>
          <w:lang w:eastAsia="ja-JP"/>
        </w:rPr>
        <w:t>Abstract: Introduction</w:t>
      </w:r>
      <w:r w:rsidRPr="006C6515">
        <w:rPr>
          <w:lang w:eastAsia="ja-JP"/>
        </w:rPr>
        <w:t xml:space="preserve"> Dysmenorrhea, with a prevalence of 45% to 95% globally, is the most common </w:t>
      </w:r>
      <w:proofErr w:type="spellStart"/>
      <w:r w:rsidRPr="006C6515">
        <w:rPr>
          <w:lang w:eastAsia="ja-JP"/>
        </w:rPr>
        <w:t>gynecologic</w:t>
      </w:r>
      <w:proofErr w:type="spellEnd"/>
      <w:r w:rsidRPr="006C6515">
        <w:rPr>
          <w:lang w:eastAsia="ja-JP"/>
        </w:rPr>
        <w:t xml:space="preserve"> symptom among women. This systematic review and meta-analysis aimed to evaluate the effectiveness of lumbopelvic exercise-based interventions on primary dysmenorrhea. </w:t>
      </w:r>
      <w:r w:rsidRPr="006C6515">
        <w:rPr>
          <w:b/>
          <w:bCs/>
          <w:lang w:eastAsia="ja-JP"/>
        </w:rPr>
        <w:t xml:space="preserve">Methods </w:t>
      </w:r>
      <w:r w:rsidRPr="006C6515">
        <w:rPr>
          <w:lang w:eastAsia="ja-JP"/>
        </w:rPr>
        <w:t>Randomized clinical trials comparing lumbopelvic exercise interventions against passive control groups were included. The Web of Science, PubMed, and Scopus databases were searched from their inception to April 25, 2025. Two authors independently selected studies, extracted data, and assessed quality, with a third author ensuring accuracy. The methodological quality of the included trials was evaluated using the Physiotherapy Evidence Database (</w:t>
      </w:r>
      <w:proofErr w:type="spellStart"/>
      <w:r w:rsidRPr="006C6515">
        <w:rPr>
          <w:lang w:eastAsia="ja-JP"/>
        </w:rPr>
        <w:t>PEDro</w:t>
      </w:r>
      <w:proofErr w:type="spellEnd"/>
      <w:r w:rsidRPr="006C6515">
        <w:rPr>
          <w:lang w:eastAsia="ja-JP"/>
        </w:rPr>
        <w:t>) checklist. Meta-analyses were conducted in Comprehensive Meta-Analysis (version 3.0), calculating pooled effect sizes as Hedges' g with 95% CIs using a random-effects model due to substantial heterogeneity (I</w:t>
      </w:r>
      <w:r w:rsidRPr="006C6515">
        <w:rPr>
          <w:vertAlign w:val="superscript"/>
          <w:lang w:eastAsia="ja-JP"/>
        </w:rPr>
        <w:t>2</w:t>
      </w:r>
      <w:r w:rsidRPr="006C6515">
        <w:rPr>
          <w:lang w:eastAsia="ja-JP"/>
        </w:rPr>
        <w:t xml:space="preserve"> = 92.88%). Publication bias was assessed via funnel plots and Egger's test, with sensitivity analyses performed to verify the robustness of the results. </w:t>
      </w:r>
      <w:r w:rsidRPr="006C6515">
        <w:rPr>
          <w:b/>
          <w:bCs/>
          <w:lang w:eastAsia="ja-JP"/>
        </w:rPr>
        <w:t>Results</w:t>
      </w:r>
      <w:r w:rsidRPr="006C6515">
        <w:rPr>
          <w:lang w:eastAsia="ja-JP"/>
        </w:rPr>
        <w:t xml:space="preserve"> Fourteen randomized clinical trials (n = </w:t>
      </w:r>
      <w:r w:rsidRPr="006C6515">
        <w:rPr>
          <w:lang w:eastAsia="ja-JP"/>
        </w:rPr>
        <w:lastRenderedPageBreak/>
        <w:t xml:space="preserve">1078) were included in the systematic review, with 13 in the meta-analysis. Lumbopelvic interventions significantly reduced pain intensity (ES, -1.50; 95% CI, -2.06 to -.94; P = .001). Subgroup analysis showed a significant effect for active interventions (ES, -1.78; 95% CI, -2.47 to -1.09, P = .001) but not for passive interventions (ES, -.93; 95% CI, -1.91 to .05, P = .06), with no significant difference between them (Q-between = 1.65, P = .19). The nonsignificant result for passive interventions was not robust because a sensitivity analysis excluding one study yielded a significant effect (ES, -1.34; 95% CI, -1.99 to -.69, P = .001), suggesting efficacy is specific to the modality used. </w:t>
      </w:r>
      <w:r w:rsidRPr="006C6515">
        <w:rPr>
          <w:b/>
          <w:bCs/>
          <w:lang w:eastAsia="ja-JP"/>
        </w:rPr>
        <w:t xml:space="preserve">Discussion </w:t>
      </w:r>
      <w:r w:rsidRPr="006C6515">
        <w:rPr>
          <w:lang w:eastAsia="ja-JP"/>
        </w:rPr>
        <w:t>Lumbopelvic exercises reduce dysmenorrhea pain. Both active and passive methods are beneficial, allowing midwives and clinicians to customize treatment. However, findings should be viewed cautiously due to heterogeneity and limited evidence for passive interventions.</w:t>
      </w:r>
      <w:r w:rsidRPr="006C6515">
        <w:rPr>
          <w:lang w:eastAsia="ja-JP"/>
        </w:rPr>
        <w:br/>
      </w:r>
      <w:r w:rsidRPr="006C6515">
        <w:rPr>
          <w:lang w:eastAsia="ja-JP"/>
        </w:rPr>
        <w:br/>
      </w:r>
      <w:r w:rsidRPr="006C6515">
        <w:rPr>
          <w:b/>
          <w:bCs/>
          <w:lang w:eastAsia="ja-JP"/>
        </w:rPr>
        <w:t>Access or request full text: </w:t>
      </w:r>
      <w:hyperlink r:id="rId16" w:tgtFrame="_blank" w:history="1">
        <w:r w:rsidRPr="006C6515">
          <w:rPr>
            <w:rStyle w:val="Hyperlink"/>
            <w:lang w:eastAsia="ja-JP"/>
          </w:rPr>
          <w:t>https://libkey.io/10.1111/jmwh.70084</w:t>
        </w:r>
      </w:hyperlink>
      <w:r w:rsidRPr="006C6515">
        <w:rPr>
          <w:lang w:eastAsia="ja-JP"/>
        </w:rPr>
        <w:br/>
      </w:r>
      <w:r w:rsidRPr="006C6515">
        <w:rPr>
          <w:lang w:eastAsia="ja-JP"/>
        </w:rPr>
        <w:br/>
      </w:r>
      <w:r w:rsidRPr="006C6515">
        <w:rPr>
          <w:b/>
          <w:bCs/>
          <w:lang w:eastAsia="ja-JP"/>
        </w:rPr>
        <w:t>URL: </w:t>
      </w:r>
      <w:hyperlink r:id="rId17" w:tgtFrame="_blank" w:history="1">
        <w:r w:rsidRPr="006C6515">
          <w:rPr>
            <w:rStyle w:val="Hyperlink"/>
            <w:lang w:eastAsia="ja-JP"/>
          </w:rPr>
          <w:t>https://research.ebsco.com/plink/1f5e9fcc-508b-3bc1-bceb-70493b57f4d4</w:t>
        </w:r>
      </w:hyperlink>
      <w:r w:rsidRPr="006C6515">
        <w:rPr>
          <w:lang w:eastAsia="ja-JP"/>
        </w:rPr>
        <w:br/>
      </w:r>
    </w:p>
    <w:p w14:paraId="4D5FAEED" w14:textId="77777777" w:rsidR="006C6515" w:rsidRPr="006C6515" w:rsidRDefault="006C6515" w:rsidP="006C6515">
      <w:pPr>
        <w:spacing w:after="0" w:line="240" w:lineRule="auto"/>
        <w:rPr>
          <w:lang w:eastAsia="ja-JP"/>
        </w:rPr>
      </w:pPr>
      <w:bookmarkStart w:id="2" w:name="_Toc235109144"/>
      <w:r w:rsidRPr="004676B7">
        <w:rPr>
          <w:rStyle w:val="Heading2Char"/>
          <w:lang w:eastAsia="ja-JP"/>
        </w:rPr>
        <w:t>2. Stabilization Exercises for Enhancing Balance in Adults With Non-Specific Chronic Lumbopelvic Pain: A Systematic Review and Meta-Analysis</w:t>
      </w:r>
      <w:bookmarkEnd w:id="2"/>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Alkhameys</w:t>
      </w:r>
      <w:proofErr w:type="spellEnd"/>
      <w:r w:rsidRPr="006C6515">
        <w:rPr>
          <w:lang w:eastAsia="ja-JP"/>
        </w:rPr>
        <w:t xml:space="preserve">, Fatimah </w:t>
      </w:r>
      <w:proofErr w:type="spellStart"/>
      <w:r w:rsidRPr="006C6515">
        <w:rPr>
          <w:lang w:eastAsia="ja-JP"/>
        </w:rPr>
        <w:t>A.;Cheng</w:t>
      </w:r>
      <w:proofErr w:type="spellEnd"/>
      <w:r w:rsidRPr="006C6515">
        <w:rPr>
          <w:lang w:eastAsia="ja-JP"/>
        </w:rPr>
        <w:t xml:space="preserve">, </w:t>
      </w:r>
      <w:proofErr w:type="spellStart"/>
      <w:r w:rsidRPr="006C6515">
        <w:rPr>
          <w:lang w:eastAsia="ja-JP"/>
        </w:rPr>
        <w:t>Kai;Huang</w:t>
      </w:r>
      <w:proofErr w:type="spellEnd"/>
      <w:r w:rsidRPr="006C6515">
        <w:rPr>
          <w:lang w:eastAsia="ja-JP"/>
        </w:rPr>
        <w:t xml:space="preserve">, </w:t>
      </w:r>
      <w:proofErr w:type="spellStart"/>
      <w:r w:rsidRPr="006C6515">
        <w:rPr>
          <w:lang w:eastAsia="ja-JP"/>
        </w:rPr>
        <w:t>Chun-Kai;Kawtharany</w:t>
      </w:r>
      <w:proofErr w:type="spellEnd"/>
      <w:r w:rsidRPr="006C6515">
        <w:rPr>
          <w:lang w:eastAsia="ja-JP"/>
        </w:rPr>
        <w:t>, Hassan and Sharma, Neena K.</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31(2), pp. e70200</w:t>
      </w:r>
      <w:r w:rsidRPr="006C6515">
        <w:rPr>
          <w:lang w:eastAsia="ja-JP"/>
        </w:rPr>
        <w:br/>
      </w:r>
      <w:r w:rsidRPr="006C6515">
        <w:rPr>
          <w:lang w:eastAsia="ja-JP"/>
        </w:rPr>
        <w:br/>
      </w:r>
      <w:r w:rsidRPr="006C6515">
        <w:rPr>
          <w:b/>
          <w:bCs/>
          <w:lang w:eastAsia="ja-JP"/>
        </w:rPr>
        <w:t xml:space="preserve">Abstract: Objective </w:t>
      </w:r>
      <w:r w:rsidRPr="006C6515">
        <w:rPr>
          <w:lang w:eastAsia="ja-JP"/>
        </w:rPr>
        <w:t xml:space="preserve">To compare the effects of a stabilization exercise (SE) program with other conventional physical therapy (PT) interventions on improving balance in people with non-specific chronic lumbopelvic pain (NSCLPP). </w:t>
      </w:r>
      <w:r w:rsidRPr="006C6515">
        <w:rPr>
          <w:b/>
          <w:bCs/>
          <w:lang w:eastAsia="ja-JP"/>
        </w:rPr>
        <w:t xml:space="preserve">Method </w:t>
      </w:r>
      <w:r w:rsidRPr="006C6515">
        <w:rPr>
          <w:lang w:eastAsia="ja-JP"/>
        </w:rPr>
        <w:t xml:space="preserve">Seven electronic databases were searched for randomized controlled trials (RCTs) from inception to October 2023 and updated in January 2025: Embase, PubMed, Web of Science, CINAHL, Cochrane, ClinicalTrials.gov, and the World Health Organization's International Clinical Trials Registry Platform. RCTs included individuals with NSCLPP receiving SE compared with a conventional PT program. Primary outcomes were static and dynamic balance. The Cochrane risk-of-bias tool for randomized trials (Rob 2) was used to assess study quality, while the Grading of Recommendations Assessment, Development and Evaluation framework assessed the certainty of evidence. </w:t>
      </w:r>
      <w:r w:rsidRPr="006C6515">
        <w:rPr>
          <w:b/>
          <w:bCs/>
          <w:lang w:eastAsia="ja-JP"/>
        </w:rPr>
        <w:t>Results</w:t>
      </w:r>
      <w:r w:rsidRPr="006C6515">
        <w:rPr>
          <w:lang w:eastAsia="ja-JP"/>
        </w:rPr>
        <w:t xml:space="preserve"> We included 14 studies with 466 participants and conducted a meta-analysis on dynamic balance using seven of these studies. Only those evaluating dynamic balance with the Y balance test showed a moderate effect size </w:t>
      </w:r>
      <w:proofErr w:type="spellStart"/>
      <w:r w:rsidRPr="006C6515">
        <w:rPr>
          <w:lang w:eastAsia="ja-JP"/>
        </w:rPr>
        <w:t>favoring</w:t>
      </w:r>
      <w:proofErr w:type="spellEnd"/>
      <w:r w:rsidRPr="006C6515">
        <w:rPr>
          <w:lang w:eastAsia="ja-JP"/>
        </w:rPr>
        <w:t xml:space="preserve"> SE (SMD = 0.71, CI = 0.22, 1.19). There is low certainty evidence that SE has a clinically relevant effect on dynamic balance compared with conventional PT interventions. The certainty in the evidence was downgraded to two levels because numerous RCTs had a risk of bias and imprecision due to the small sample size. Additionally, most studies reported improved static balance using inconsistent measurement tools. </w:t>
      </w:r>
      <w:r w:rsidRPr="006C6515">
        <w:rPr>
          <w:b/>
          <w:bCs/>
          <w:lang w:eastAsia="ja-JP"/>
        </w:rPr>
        <w:t>Conclusions</w:t>
      </w:r>
      <w:r w:rsidRPr="006C6515">
        <w:rPr>
          <w:lang w:eastAsia="ja-JP"/>
        </w:rPr>
        <w:t xml:space="preserve"> Compared with conventional PT interventions, SE program appears more effective in engaging core muscles during functional activities, leading to improved static and dynamic balance performance, and in reducing pain and functional disability in people with NSCLPP. Trial Registration PROSPERO: CRD42023482155.</w:t>
      </w:r>
      <w:r w:rsidRPr="006C6515">
        <w:rPr>
          <w:lang w:eastAsia="ja-JP"/>
        </w:rPr>
        <w:br/>
      </w:r>
      <w:r w:rsidRPr="006C6515">
        <w:rPr>
          <w:lang w:eastAsia="ja-JP"/>
        </w:rPr>
        <w:br/>
      </w:r>
      <w:r w:rsidRPr="006C6515">
        <w:rPr>
          <w:b/>
          <w:bCs/>
          <w:lang w:eastAsia="ja-JP"/>
        </w:rPr>
        <w:t>Access or request full text: </w:t>
      </w:r>
      <w:hyperlink r:id="rId18" w:tgtFrame="_blank" w:history="1">
        <w:r w:rsidRPr="006C6515">
          <w:rPr>
            <w:rStyle w:val="Hyperlink"/>
            <w:lang w:eastAsia="ja-JP"/>
          </w:rPr>
          <w:t>https://libkey.io/10.1002/pri.70200</w:t>
        </w:r>
      </w:hyperlink>
      <w:r w:rsidRPr="006C6515">
        <w:rPr>
          <w:lang w:eastAsia="ja-JP"/>
        </w:rPr>
        <w:br/>
      </w:r>
      <w:r w:rsidRPr="006C6515">
        <w:rPr>
          <w:lang w:eastAsia="ja-JP"/>
        </w:rPr>
        <w:br/>
      </w:r>
      <w:r w:rsidRPr="006C6515">
        <w:rPr>
          <w:b/>
          <w:bCs/>
          <w:lang w:eastAsia="ja-JP"/>
        </w:rPr>
        <w:t>URL: </w:t>
      </w:r>
      <w:hyperlink r:id="rId19" w:tgtFrame="_blank" w:history="1">
        <w:r w:rsidRPr="006C6515">
          <w:rPr>
            <w:rStyle w:val="Hyperlink"/>
            <w:lang w:eastAsia="ja-JP"/>
          </w:rPr>
          <w:t>https://research.ebsco.com/plink/b7a8cb25-debd-3f7c-8841-5ce91a2e1bf7</w:t>
        </w:r>
      </w:hyperlink>
      <w:r w:rsidRPr="006C6515">
        <w:rPr>
          <w:lang w:eastAsia="ja-JP"/>
        </w:rPr>
        <w:br/>
      </w:r>
    </w:p>
    <w:p w14:paraId="6AC69941" w14:textId="77777777" w:rsidR="006C6515" w:rsidRPr="006C6515" w:rsidRDefault="006C6515" w:rsidP="006C6515">
      <w:pPr>
        <w:spacing w:after="0" w:line="240" w:lineRule="auto"/>
        <w:rPr>
          <w:lang w:eastAsia="ja-JP"/>
        </w:rPr>
      </w:pPr>
      <w:bookmarkStart w:id="3" w:name="_Toc235109145"/>
      <w:r w:rsidRPr="004676B7">
        <w:rPr>
          <w:rStyle w:val="Heading2Char"/>
          <w:lang w:eastAsia="ja-JP"/>
        </w:rPr>
        <w:t>3. Analgesic Techniques for Distal Radius Fracture Manipulation</w:t>
      </w:r>
      <w:bookmarkEnd w:id="3"/>
      <w:r w:rsidRPr="004676B7">
        <w:rPr>
          <w:rStyle w:val="Heading2Char"/>
          <w:lang w:eastAsia="ja-JP"/>
        </w:rPr>
        <w:br/>
      </w:r>
      <w:r w:rsidRPr="006C6515">
        <w:rPr>
          <w:lang w:eastAsia="ja-JP"/>
        </w:rPr>
        <w:br/>
      </w:r>
      <w:r w:rsidRPr="006C6515">
        <w:rPr>
          <w:b/>
          <w:bCs/>
          <w:lang w:eastAsia="ja-JP"/>
        </w:rPr>
        <w:lastRenderedPageBreak/>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Badhe, </w:t>
      </w:r>
      <w:proofErr w:type="spellStart"/>
      <w:r w:rsidRPr="006C6515">
        <w:rPr>
          <w:lang w:eastAsia="ja-JP"/>
        </w:rPr>
        <w:t>Neel;Deacon</w:t>
      </w:r>
      <w:proofErr w:type="spellEnd"/>
      <w:r w:rsidRPr="006C6515">
        <w:rPr>
          <w:lang w:eastAsia="ja-JP"/>
        </w:rPr>
        <w:t xml:space="preserve">, Christopher and </w:t>
      </w:r>
      <w:proofErr w:type="spellStart"/>
      <w:r w:rsidRPr="006C6515">
        <w:rPr>
          <w:lang w:eastAsia="ja-JP"/>
        </w:rPr>
        <w:t>Ollivere</w:t>
      </w:r>
      <w:proofErr w:type="spellEnd"/>
      <w:r w:rsidRPr="006C6515">
        <w:rPr>
          <w:lang w:eastAsia="ja-JP"/>
        </w:rPr>
        <w:t>, Benjamin J.</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British Journal of Hospital Medicine (London, England : 2005) 87(5), pp. 54140</w:t>
      </w:r>
      <w:r w:rsidRPr="006C6515">
        <w:rPr>
          <w:lang w:eastAsia="ja-JP"/>
        </w:rPr>
        <w:br/>
      </w:r>
      <w:r w:rsidRPr="006C6515">
        <w:rPr>
          <w:lang w:eastAsia="ja-JP"/>
        </w:rPr>
        <w:br/>
      </w:r>
      <w:r w:rsidRPr="006C6515">
        <w:rPr>
          <w:b/>
          <w:bCs/>
          <w:lang w:eastAsia="ja-JP"/>
        </w:rPr>
        <w:t>Abstract: </w:t>
      </w:r>
      <w:r w:rsidRPr="006C6515">
        <w:rPr>
          <w:lang w:eastAsia="ja-JP"/>
        </w:rPr>
        <w:t xml:space="preserve">Distal radius fractures (DRFs) are one of the most common orthopaedic injuries seen in the Accident and Emergency (A&amp;E) Department, accounting for 17% of all fractures. They are associated with significant morbidity, with substantial economic and societal costs due to the high incidence of these injuries. Initial management of displaced fractures consists of prompt reduction of the fracture in A&amp;E and application of a moulded plaster cast to hold the fracture. However, there is currently no consensus on the best anaesthetic to use during the manipulation procedure. The most frequently used are local anaesthetic techniques, namely haematoma block and Bier's block. Current UK guidelines recommend the use of intravenous local anaesthetic (Bier's block) for manipulation. However, surveys of national practice show significant variations in practice, with haematoma block being the </w:t>
      </w:r>
      <w:proofErr w:type="gramStart"/>
      <w:r w:rsidRPr="006C6515">
        <w:rPr>
          <w:lang w:eastAsia="ja-JP"/>
        </w:rPr>
        <w:t>most commonly used</w:t>
      </w:r>
      <w:proofErr w:type="gramEnd"/>
      <w:r w:rsidRPr="006C6515">
        <w:rPr>
          <w:lang w:eastAsia="ja-JP"/>
        </w:rPr>
        <w:t xml:space="preserve"> technique. This article summarises the current evidence regarding the anaesthetic techniques for performing wrist manipulations.</w:t>
      </w:r>
      <w:r w:rsidRPr="006C6515">
        <w:rPr>
          <w:lang w:eastAsia="ja-JP"/>
        </w:rPr>
        <w:br/>
      </w:r>
      <w:r w:rsidRPr="006C6515">
        <w:rPr>
          <w:lang w:eastAsia="ja-JP"/>
        </w:rPr>
        <w:br/>
      </w:r>
      <w:r w:rsidRPr="006C6515">
        <w:rPr>
          <w:b/>
          <w:bCs/>
          <w:lang w:eastAsia="ja-JP"/>
        </w:rPr>
        <w:t>Access or request full text: </w:t>
      </w:r>
      <w:hyperlink r:id="rId20" w:tgtFrame="_blank" w:history="1">
        <w:r w:rsidRPr="006C6515">
          <w:rPr>
            <w:rStyle w:val="Hyperlink"/>
            <w:lang w:eastAsia="ja-JP"/>
          </w:rPr>
          <w:t>https://libkey.io/10.31083/BJHM54140</w:t>
        </w:r>
      </w:hyperlink>
      <w:r w:rsidRPr="006C6515">
        <w:rPr>
          <w:lang w:eastAsia="ja-JP"/>
        </w:rPr>
        <w:br/>
      </w:r>
      <w:r w:rsidRPr="006C6515">
        <w:rPr>
          <w:lang w:eastAsia="ja-JP"/>
        </w:rPr>
        <w:br/>
      </w:r>
      <w:r w:rsidRPr="006C6515">
        <w:rPr>
          <w:b/>
          <w:bCs/>
          <w:lang w:eastAsia="ja-JP"/>
        </w:rPr>
        <w:t>URL: </w:t>
      </w:r>
      <w:hyperlink r:id="rId21" w:tgtFrame="_blank" w:history="1">
        <w:r w:rsidRPr="006C6515">
          <w:rPr>
            <w:rStyle w:val="Hyperlink"/>
            <w:lang w:eastAsia="ja-JP"/>
          </w:rPr>
          <w:t>https://research.ebsco.com/plink/8f7b7d6b-4cd4-3733-8de6-b2b9d77e43ca</w:t>
        </w:r>
      </w:hyperlink>
      <w:r w:rsidRPr="006C6515">
        <w:rPr>
          <w:lang w:eastAsia="ja-JP"/>
        </w:rPr>
        <w:br/>
      </w:r>
    </w:p>
    <w:p w14:paraId="5FF246AD" w14:textId="77777777" w:rsidR="006C6515" w:rsidRPr="006C6515" w:rsidRDefault="006C6515" w:rsidP="006C6515">
      <w:pPr>
        <w:spacing w:after="0" w:line="240" w:lineRule="auto"/>
        <w:rPr>
          <w:lang w:eastAsia="ja-JP"/>
        </w:rPr>
      </w:pPr>
      <w:bookmarkStart w:id="4" w:name="_Toc235109146"/>
      <w:r w:rsidRPr="004676B7">
        <w:rPr>
          <w:rStyle w:val="Heading2Char"/>
          <w:lang w:eastAsia="ja-JP"/>
        </w:rPr>
        <w:t>4. Challenges of delivering a lifestyle intervention before surgery in multiple surgical specialties in the NHS: experience from the INSPIRE trial</w:t>
      </w:r>
      <w:bookmarkEnd w:id="4"/>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Bridgeman, </w:t>
      </w:r>
      <w:proofErr w:type="spellStart"/>
      <w:r w:rsidRPr="006C6515">
        <w:rPr>
          <w:lang w:eastAsia="ja-JP"/>
        </w:rPr>
        <w:t>Emma;Beard</w:t>
      </w:r>
      <w:proofErr w:type="spellEnd"/>
      <w:r w:rsidRPr="006C6515">
        <w:rPr>
          <w:lang w:eastAsia="ja-JP"/>
        </w:rPr>
        <w:t xml:space="preserve">, </w:t>
      </w:r>
      <w:proofErr w:type="spellStart"/>
      <w:r w:rsidRPr="006C6515">
        <w:rPr>
          <w:lang w:eastAsia="ja-JP"/>
        </w:rPr>
        <w:t>Chloe;Joyce</w:t>
      </w:r>
      <w:proofErr w:type="spellEnd"/>
      <w:r w:rsidRPr="006C6515">
        <w:rPr>
          <w:lang w:eastAsia="ja-JP"/>
        </w:rPr>
        <w:t xml:space="preserve">, </w:t>
      </w:r>
      <w:proofErr w:type="spellStart"/>
      <w:r w:rsidRPr="006C6515">
        <w:rPr>
          <w:lang w:eastAsia="ja-JP"/>
        </w:rPr>
        <w:t>Katherine;Levett</w:t>
      </w:r>
      <w:proofErr w:type="spellEnd"/>
      <w:r w:rsidRPr="006C6515">
        <w:rPr>
          <w:lang w:eastAsia="ja-JP"/>
        </w:rPr>
        <w:t xml:space="preserve">, </w:t>
      </w:r>
      <w:proofErr w:type="spellStart"/>
      <w:r w:rsidRPr="006C6515">
        <w:rPr>
          <w:lang w:eastAsia="ja-JP"/>
        </w:rPr>
        <w:t>Denny;Phillips</w:t>
      </w:r>
      <w:proofErr w:type="spellEnd"/>
      <w:r w:rsidRPr="006C6515">
        <w:rPr>
          <w:lang w:eastAsia="ja-JP"/>
        </w:rPr>
        <w:t xml:space="preserve">, </w:t>
      </w:r>
      <w:proofErr w:type="spellStart"/>
      <w:r w:rsidRPr="006C6515">
        <w:rPr>
          <w:lang w:eastAsia="ja-JP"/>
        </w:rPr>
        <w:t>Dawn;Pufulete</w:t>
      </w:r>
      <w:proofErr w:type="spellEnd"/>
      <w:r w:rsidRPr="006C6515">
        <w:rPr>
          <w:lang w:eastAsia="ja-JP"/>
        </w:rPr>
        <w:t xml:space="preserve">, Maria and </w:t>
      </w:r>
      <w:proofErr w:type="spellStart"/>
      <w:r w:rsidRPr="006C6515">
        <w:rPr>
          <w:lang w:eastAsia="ja-JP"/>
        </w:rPr>
        <w:t>Culliford</w:t>
      </w:r>
      <w:proofErr w:type="spellEnd"/>
      <w:r w:rsidRPr="006C6515">
        <w:rPr>
          <w:lang w:eastAsia="ja-JP"/>
        </w:rPr>
        <w:t>, Lucy</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Trials 27(1)</w:t>
      </w:r>
      <w:r w:rsidRPr="006C6515">
        <w:rPr>
          <w:lang w:eastAsia="ja-JP"/>
        </w:rPr>
        <w:br/>
      </w:r>
      <w:r w:rsidRPr="006C6515">
        <w:rPr>
          <w:b/>
          <w:bCs/>
          <w:lang w:eastAsia="ja-JP"/>
        </w:rPr>
        <w:t>Abstract: </w:t>
      </w:r>
      <w:r w:rsidRPr="006C6515">
        <w:rPr>
          <w:lang w:eastAsia="ja-JP"/>
        </w:rPr>
        <w:t>This paper describes the challenges of undertaking a trial of a pre-operative lifestyle intervention in multiple surgical specialties, the INSPIRE trial, and additional challenges of doing so during the COVID-19 pandemic. The INSPIRE trial was a randomised controlled trial to test if inspiratory muscle training could reduce the incidence of postoperative pulmonary complications in patients undergoing cardiac, thoracic and abdominal elective surgery. We present the challenges of trial conduct alongside the adaptations introduced to mitigate the impact of those challenges. The INSPIRE trial was halted by the funder at the end of the internal pilot phase. We were therefore unable to assess the effect of some of the adaptations, and there were further adaptations we were unable to make. We are using our experience to make recommendations for future similar trials.</w:t>
      </w:r>
      <w:r w:rsidRPr="006C6515">
        <w:rPr>
          <w:lang w:eastAsia="ja-JP"/>
        </w:rPr>
        <w:br/>
      </w:r>
      <w:r w:rsidRPr="006C6515">
        <w:rPr>
          <w:lang w:eastAsia="ja-JP"/>
        </w:rPr>
        <w:br/>
      </w:r>
      <w:r w:rsidRPr="006C6515">
        <w:rPr>
          <w:b/>
          <w:bCs/>
          <w:lang w:eastAsia="ja-JP"/>
        </w:rPr>
        <w:t>Access or request full text: </w:t>
      </w:r>
      <w:hyperlink r:id="rId22" w:tgtFrame="_blank" w:history="1">
        <w:r w:rsidRPr="006C6515">
          <w:rPr>
            <w:rStyle w:val="Hyperlink"/>
            <w:lang w:eastAsia="ja-JP"/>
          </w:rPr>
          <w:t>https://libkey.io/10.1186/s13063-026-09757-6</w:t>
        </w:r>
      </w:hyperlink>
      <w:r w:rsidRPr="006C6515">
        <w:rPr>
          <w:lang w:eastAsia="ja-JP"/>
        </w:rPr>
        <w:br/>
      </w:r>
      <w:r w:rsidRPr="006C6515">
        <w:rPr>
          <w:lang w:eastAsia="ja-JP"/>
        </w:rPr>
        <w:br/>
      </w:r>
      <w:r w:rsidRPr="006C6515">
        <w:rPr>
          <w:b/>
          <w:bCs/>
          <w:lang w:eastAsia="ja-JP"/>
        </w:rPr>
        <w:t>URL: </w:t>
      </w:r>
      <w:hyperlink r:id="rId23" w:tgtFrame="_blank" w:history="1">
        <w:r w:rsidRPr="006C6515">
          <w:rPr>
            <w:rStyle w:val="Hyperlink"/>
            <w:lang w:eastAsia="ja-JP"/>
          </w:rPr>
          <w:t>https://research.ebsco.com/plink/bd65aae4-18e1-3ab2-b4ae-5decaeb072f6</w:t>
        </w:r>
      </w:hyperlink>
      <w:r w:rsidRPr="006C6515">
        <w:rPr>
          <w:lang w:eastAsia="ja-JP"/>
        </w:rPr>
        <w:br/>
      </w:r>
    </w:p>
    <w:p w14:paraId="6C8E429F" w14:textId="77777777" w:rsidR="006C6515" w:rsidRPr="006C6515" w:rsidRDefault="006C6515" w:rsidP="006C6515">
      <w:pPr>
        <w:spacing w:after="0" w:line="240" w:lineRule="auto"/>
        <w:rPr>
          <w:lang w:eastAsia="ja-JP"/>
        </w:rPr>
      </w:pPr>
      <w:bookmarkStart w:id="5" w:name="_Toc235109147"/>
      <w:r w:rsidRPr="004676B7">
        <w:rPr>
          <w:rStyle w:val="Heading2Char"/>
          <w:lang w:eastAsia="ja-JP"/>
        </w:rPr>
        <w:t>5. Exercise, nutrition, and psychological support for kidney cancer: a scoping review</w:t>
      </w:r>
      <w:bookmarkEnd w:id="5"/>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lastRenderedPageBreak/>
        <w:br/>
      </w:r>
      <w:r w:rsidRPr="006C6515">
        <w:rPr>
          <w:b/>
          <w:bCs/>
          <w:lang w:eastAsia="ja-JP"/>
        </w:rPr>
        <w:t>Authors:</w:t>
      </w:r>
      <w:r w:rsidRPr="006C6515">
        <w:rPr>
          <w:lang w:eastAsia="ja-JP"/>
        </w:rPr>
        <w:t xml:space="preserve"> Briggs, Logan </w:t>
      </w:r>
      <w:proofErr w:type="spellStart"/>
      <w:r w:rsidRPr="006C6515">
        <w:rPr>
          <w:lang w:eastAsia="ja-JP"/>
        </w:rPr>
        <w:t>G.;Parke</w:t>
      </w:r>
      <w:proofErr w:type="spellEnd"/>
      <w:r w:rsidRPr="006C6515">
        <w:rPr>
          <w:lang w:eastAsia="ja-JP"/>
        </w:rPr>
        <w:t xml:space="preserve">, Sara </w:t>
      </w:r>
      <w:proofErr w:type="spellStart"/>
      <w:r w:rsidRPr="006C6515">
        <w:rPr>
          <w:lang w:eastAsia="ja-JP"/>
        </w:rPr>
        <w:t>C.;Gill</w:t>
      </w:r>
      <w:proofErr w:type="spellEnd"/>
      <w:r w:rsidRPr="006C6515">
        <w:rPr>
          <w:lang w:eastAsia="ja-JP"/>
        </w:rPr>
        <w:t xml:space="preserve">, Vikram </w:t>
      </w:r>
      <w:proofErr w:type="spellStart"/>
      <w:r w:rsidRPr="006C6515">
        <w:rPr>
          <w:lang w:eastAsia="ja-JP"/>
        </w:rPr>
        <w:t>S.;Van</w:t>
      </w:r>
      <w:proofErr w:type="spellEnd"/>
      <w:r w:rsidRPr="006C6515">
        <w:rPr>
          <w:lang w:eastAsia="ja-JP"/>
        </w:rPr>
        <w:t xml:space="preserve"> </w:t>
      </w:r>
      <w:proofErr w:type="spellStart"/>
      <w:r w:rsidRPr="006C6515">
        <w:rPr>
          <w:lang w:eastAsia="ja-JP"/>
        </w:rPr>
        <w:t>Ligten</w:t>
      </w:r>
      <w:proofErr w:type="spellEnd"/>
      <w:r w:rsidRPr="006C6515">
        <w:rPr>
          <w:lang w:eastAsia="ja-JP"/>
        </w:rPr>
        <w:t xml:space="preserve">, </w:t>
      </w:r>
      <w:proofErr w:type="spellStart"/>
      <w:r w:rsidRPr="006C6515">
        <w:rPr>
          <w:lang w:eastAsia="ja-JP"/>
        </w:rPr>
        <w:t>Matthew,J.;Beck</w:t>
      </w:r>
      <w:proofErr w:type="spellEnd"/>
      <w:r w:rsidRPr="006C6515">
        <w:rPr>
          <w:lang w:eastAsia="ja-JP"/>
        </w:rPr>
        <w:t xml:space="preserve">, Kelsey </w:t>
      </w:r>
      <w:proofErr w:type="spellStart"/>
      <w:r w:rsidRPr="006C6515">
        <w:rPr>
          <w:lang w:eastAsia="ja-JP"/>
        </w:rPr>
        <w:t>L.;Sinha</w:t>
      </w:r>
      <w:proofErr w:type="spellEnd"/>
      <w:r w:rsidRPr="006C6515">
        <w:rPr>
          <w:lang w:eastAsia="ja-JP"/>
        </w:rPr>
        <w:t xml:space="preserve">, </w:t>
      </w:r>
      <w:proofErr w:type="spellStart"/>
      <w:r w:rsidRPr="006C6515">
        <w:rPr>
          <w:lang w:eastAsia="ja-JP"/>
        </w:rPr>
        <w:t>Debarshi;Alkhatib</w:t>
      </w:r>
      <w:proofErr w:type="spellEnd"/>
      <w:r w:rsidRPr="006C6515">
        <w:rPr>
          <w:lang w:eastAsia="ja-JP"/>
        </w:rPr>
        <w:t xml:space="preserve">, Khalid </w:t>
      </w:r>
      <w:proofErr w:type="spellStart"/>
      <w:r w:rsidRPr="006C6515">
        <w:rPr>
          <w:lang w:eastAsia="ja-JP"/>
        </w:rPr>
        <w:t>Y.;Choudry</w:t>
      </w:r>
      <w:proofErr w:type="spellEnd"/>
      <w:r w:rsidRPr="006C6515">
        <w:rPr>
          <w:lang w:eastAsia="ja-JP"/>
        </w:rPr>
        <w:t xml:space="preserve">, </w:t>
      </w:r>
      <w:proofErr w:type="spellStart"/>
      <w:r w:rsidRPr="006C6515">
        <w:rPr>
          <w:lang w:eastAsia="ja-JP"/>
        </w:rPr>
        <w:t>Mouneeb</w:t>
      </w:r>
      <w:proofErr w:type="spellEnd"/>
      <w:r w:rsidRPr="006C6515">
        <w:rPr>
          <w:lang w:eastAsia="ja-JP"/>
        </w:rPr>
        <w:t xml:space="preserve"> </w:t>
      </w:r>
      <w:proofErr w:type="spellStart"/>
      <w:r w:rsidRPr="006C6515">
        <w:rPr>
          <w:lang w:eastAsia="ja-JP"/>
        </w:rPr>
        <w:t>M.;Bain</w:t>
      </w:r>
      <w:proofErr w:type="spellEnd"/>
      <w:r w:rsidRPr="006C6515">
        <w:rPr>
          <w:lang w:eastAsia="ja-JP"/>
        </w:rPr>
        <w:t xml:space="preserve">, Paul </w:t>
      </w:r>
      <w:proofErr w:type="spellStart"/>
      <w:r w:rsidRPr="006C6515">
        <w:rPr>
          <w:lang w:eastAsia="ja-JP"/>
        </w:rPr>
        <w:t>A.;Quillen</w:t>
      </w:r>
      <w:proofErr w:type="spellEnd"/>
      <w:r w:rsidRPr="006C6515">
        <w:rPr>
          <w:lang w:eastAsia="ja-JP"/>
        </w:rPr>
        <w:t xml:space="preserve">, </w:t>
      </w:r>
      <w:proofErr w:type="spellStart"/>
      <w:r w:rsidRPr="006C6515">
        <w:rPr>
          <w:lang w:eastAsia="ja-JP"/>
        </w:rPr>
        <w:t>Jaxon;Dodoo</w:t>
      </w:r>
      <w:proofErr w:type="spellEnd"/>
      <w:r w:rsidRPr="006C6515">
        <w:rPr>
          <w:lang w:eastAsia="ja-JP"/>
        </w:rPr>
        <w:t xml:space="preserve">, Christopher </w:t>
      </w:r>
      <w:proofErr w:type="spellStart"/>
      <w:r w:rsidRPr="006C6515">
        <w:rPr>
          <w:lang w:eastAsia="ja-JP"/>
        </w:rPr>
        <w:t>A.;Pierorazio</w:t>
      </w:r>
      <w:proofErr w:type="spellEnd"/>
      <w:r w:rsidRPr="006C6515">
        <w:rPr>
          <w:lang w:eastAsia="ja-JP"/>
        </w:rPr>
        <w:t xml:space="preserve">, </w:t>
      </w:r>
      <w:proofErr w:type="spellStart"/>
      <w:r w:rsidRPr="006C6515">
        <w:rPr>
          <w:lang w:eastAsia="ja-JP"/>
        </w:rPr>
        <w:t>Phillip;Abdul-Muhsin</w:t>
      </w:r>
      <w:proofErr w:type="spellEnd"/>
      <w:r w:rsidRPr="006C6515">
        <w:rPr>
          <w:lang w:eastAsia="ja-JP"/>
        </w:rPr>
        <w:t xml:space="preserve">, </w:t>
      </w:r>
      <w:proofErr w:type="spellStart"/>
      <w:r w:rsidRPr="006C6515">
        <w:rPr>
          <w:lang w:eastAsia="ja-JP"/>
        </w:rPr>
        <w:t>Haidar;Andrews</w:t>
      </w:r>
      <w:proofErr w:type="spellEnd"/>
      <w:r w:rsidRPr="006C6515">
        <w:rPr>
          <w:lang w:eastAsia="ja-JP"/>
        </w:rPr>
        <w:t xml:space="preserve">, Paul </w:t>
      </w:r>
      <w:proofErr w:type="spellStart"/>
      <w:r w:rsidRPr="006C6515">
        <w:rPr>
          <w:lang w:eastAsia="ja-JP"/>
        </w:rPr>
        <w:t>E.;Trinh</w:t>
      </w:r>
      <w:proofErr w:type="spellEnd"/>
      <w:r w:rsidRPr="006C6515">
        <w:rPr>
          <w:lang w:eastAsia="ja-JP"/>
        </w:rPr>
        <w:t xml:space="preserve">, Quoc-Dien and </w:t>
      </w:r>
      <w:proofErr w:type="spellStart"/>
      <w:r w:rsidRPr="006C6515">
        <w:rPr>
          <w:lang w:eastAsia="ja-JP"/>
        </w:rPr>
        <w:t>Psutka</w:t>
      </w:r>
      <w:proofErr w:type="spellEnd"/>
      <w:r w:rsidRPr="006C6515">
        <w:rPr>
          <w:lang w:eastAsia="ja-JP"/>
        </w:rPr>
        <w:t>, Sarah P.</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BJU International 137(4), pp. 579–595</w:t>
      </w:r>
      <w:r w:rsidRPr="006C6515">
        <w:rPr>
          <w:lang w:eastAsia="ja-JP"/>
        </w:rPr>
        <w:br/>
      </w:r>
      <w:r w:rsidRPr="006C6515">
        <w:rPr>
          <w:lang w:eastAsia="ja-JP"/>
        </w:rPr>
        <w:br/>
      </w:r>
      <w:r w:rsidRPr="006C6515">
        <w:rPr>
          <w:b/>
          <w:bCs/>
          <w:lang w:eastAsia="ja-JP"/>
        </w:rPr>
        <w:t>Abstract: Objectives</w:t>
      </w:r>
      <w:r w:rsidRPr="006C6515">
        <w:rPr>
          <w:lang w:eastAsia="ja-JP"/>
        </w:rPr>
        <w:t xml:space="preserve"> To comprehensively review the available literature on prehabilitation and rehabilitation exercise, nutrition, and psychological support interventions for patients with kidney cancer (KC), to summarise the clinically relevant efficacy and cost-effectiveness of interventions, to expose key knowledge gaps, and to inform future investigations and initiatives. </w:t>
      </w:r>
      <w:r w:rsidRPr="006C6515">
        <w:rPr>
          <w:b/>
          <w:bCs/>
          <w:lang w:eastAsia="ja-JP"/>
        </w:rPr>
        <w:t>Methods</w:t>
      </w:r>
      <w:r w:rsidRPr="006C6515">
        <w:rPr>
          <w:lang w:eastAsia="ja-JP"/>
        </w:rPr>
        <w:t xml:space="preserve"> This review was performed according to the per Preferred Reporting Items for Systematic Reviews and Meta-Analyses (PRISMA) Extension for Scoping Reviews Guidelines. We included randomised controlled trials (RCTs) assessing programmes of prehabilitation or rehabilitation, exercise, psychological support, or nutrition components in patients with KC or KC caregivers from January 2004 to March 2022. Statistically significant positive (SS+) and negative (SS-) results were summarised.</w:t>
      </w:r>
      <w:r w:rsidRPr="006C6515">
        <w:rPr>
          <w:b/>
          <w:bCs/>
          <w:lang w:eastAsia="ja-JP"/>
        </w:rPr>
        <w:t xml:space="preserve"> Results</w:t>
      </w:r>
      <w:r w:rsidRPr="006C6515">
        <w:rPr>
          <w:lang w:eastAsia="ja-JP"/>
        </w:rPr>
        <w:t xml:space="preserve"> The systematic search yielded 10 968 records including 18 RCTs, involving 2774 unique subjects, 706 of whom were KC patients/survivors. None included caregivers or assessed cost-effectiveness. Two interventions were implemented before surgery, one was implemented prior to initiation of systemic therapy, eight were implemented during systemic or radiation therapy, three were implemented after treatment, while implementation time was not specified for four interventions. </w:t>
      </w:r>
      <w:r w:rsidRPr="006C6515">
        <w:rPr>
          <w:b/>
          <w:bCs/>
          <w:lang w:eastAsia="ja-JP"/>
        </w:rPr>
        <w:t>Conclusion</w:t>
      </w:r>
      <w:r w:rsidRPr="006C6515">
        <w:rPr>
          <w:lang w:eastAsia="ja-JP"/>
        </w:rPr>
        <w:t xml:space="preserve"> Most (14/18) RCTs involving exercise, nutrition, psychological support, or </w:t>
      </w:r>
      <w:proofErr w:type="spellStart"/>
      <w:r w:rsidRPr="006C6515">
        <w:rPr>
          <w:lang w:eastAsia="ja-JP"/>
        </w:rPr>
        <w:t>prehabilitative</w:t>
      </w:r>
      <w:proofErr w:type="spellEnd"/>
      <w:r w:rsidRPr="006C6515">
        <w:rPr>
          <w:lang w:eastAsia="ja-JP"/>
        </w:rPr>
        <w:t xml:space="preserve"> or rehabilitative programmes for KC performed to date demonstrated SS+ results. The evidence was most robust regarding previously evaluated psychological support, especially mindfulness-based interventions (9/10 studies demonstrating SS+ improvement in primary outcomes), followed by therapeutically valid exercise with/without psychological support (5/8 RCTs demonstrated efficacy), then nutrition or pharmacological interventions (2/5 demonstrated efficacy). Level 1 evidence supports counselling patients and referral to mindfulness-based psychological therapy along with physical therapy or physical medicine and rehabilitation, as well as consideration of preoperative carbohydrate drinks. No studies have examined impact on caregivers, or cost-effectiveness, which are both critical areas for future study.</w:t>
      </w:r>
      <w:r w:rsidRPr="006C6515">
        <w:rPr>
          <w:lang w:eastAsia="ja-JP"/>
        </w:rPr>
        <w:br/>
      </w:r>
      <w:r w:rsidRPr="006C6515">
        <w:rPr>
          <w:lang w:eastAsia="ja-JP"/>
        </w:rPr>
        <w:br/>
      </w:r>
      <w:r w:rsidRPr="006C6515">
        <w:rPr>
          <w:b/>
          <w:bCs/>
          <w:lang w:eastAsia="ja-JP"/>
        </w:rPr>
        <w:t>Access or request full text: </w:t>
      </w:r>
      <w:hyperlink r:id="rId24" w:tgtFrame="_blank" w:history="1">
        <w:r w:rsidRPr="006C6515">
          <w:rPr>
            <w:rStyle w:val="Hyperlink"/>
            <w:lang w:eastAsia="ja-JP"/>
          </w:rPr>
          <w:t>https://libkey.io/10.1111/bju.70134</w:t>
        </w:r>
      </w:hyperlink>
      <w:r w:rsidRPr="006C6515">
        <w:rPr>
          <w:lang w:eastAsia="ja-JP"/>
        </w:rPr>
        <w:br/>
      </w:r>
      <w:r w:rsidRPr="006C6515">
        <w:rPr>
          <w:lang w:eastAsia="ja-JP"/>
        </w:rPr>
        <w:br/>
      </w:r>
      <w:r w:rsidRPr="006C6515">
        <w:rPr>
          <w:b/>
          <w:bCs/>
          <w:lang w:eastAsia="ja-JP"/>
        </w:rPr>
        <w:t>URL: </w:t>
      </w:r>
      <w:hyperlink r:id="rId25" w:tgtFrame="_blank" w:history="1">
        <w:r w:rsidRPr="006C6515">
          <w:rPr>
            <w:rStyle w:val="Hyperlink"/>
            <w:lang w:eastAsia="ja-JP"/>
          </w:rPr>
          <w:t>https://research.ebsco.com/plink/a1c37982-99f2-3b70-9e04-fcf06806b11c</w:t>
        </w:r>
      </w:hyperlink>
      <w:r w:rsidRPr="006C6515">
        <w:rPr>
          <w:lang w:eastAsia="ja-JP"/>
        </w:rPr>
        <w:br/>
      </w:r>
    </w:p>
    <w:p w14:paraId="289EBD8E" w14:textId="77777777" w:rsidR="006C6515" w:rsidRPr="006C6515" w:rsidRDefault="006C6515" w:rsidP="006C6515">
      <w:pPr>
        <w:spacing w:after="0" w:line="240" w:lineRule="auto"/>
        <w:rPr>
          <w:lang w:eastAsia="ja-JP"/>
        </w:rPr>
      </w:pPr>
      <w:bookmarkStart w:id="6" w:name="_Toc235109148"/>
      <w:r w:rsidRPr="004676B7">
        <w:rPr>
          <w:rStyle w:val="Heading2Char"/>
          <w:lang w:eastAsia="ja-JP"/>
        </w:rPr>
        <w:t>6. "Advanced" Practice Physiotherapy in Musculoskeletal Care, in the UK and Ireland: A Critical Narrative Review</w:t>
      </w:r>
      <w:bookmarkEnd w:id="6"/>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Brookes, Peter Alan and Jackson, Daniel Thomas</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Musculoskeletal Care 24(2), pp. e70225</w:t>
      </w:r>
      <w:r w:rsidRPr="006C6515">
        <w:rPr>
          <w:lang w:eastAsia="ja-JP"/>
        </w:rPr>
        <w:br/>
      </w:r>
      <w:r w:rsidRPr="006C6515">
        <w:rPr>
          <w:lang w:eastAsia="ja-JP"/>
        </w:rPr>
        <w:br/>
      </w:r>
      <w:r w:rsidRPr="006C6515">
        <w:rPr>
          <w:b/>
          <w:bCs/>
          <w:lang w:eastAsia="ja-JP"/>
        </w:rPr>
        <w:t xml:space="preserve">Abstract: Introduction </w:t>
      </w:r>
      <w:r w:rsidRPr="006C6515">
        <w:rPr>
          <w:lang w:eastAsia="ja-JP"/>
        </w:rPr>
        <w:t xml:space="preserve">Advanced practice physiotherapy is well established within musculoskeletal (MSK) services in the UK and Ireland, yet the meaning of "advanced" remains inconsistently defined. Although multiprofessional frameworks conceptualise advanced practice as capability across four pillars: clinical practice, leadership, education, and research, how this is represented within the musculoskeletal physiotherapy literature is unclear. </w:t>
      </w:r>
      <w:r w:rsidRPr="006C6515">
        <w:rPr>
          <w:b/>
          <w:bCs/>
          <w:lang w:eastAsia="ja-JP"/>
        </w:rPr>
        <w:t xml:space="preserve">Methods </w:t>
      </w:r>
      <w:r w:rsidRPr="006C6515">
        <w:rPr>
          <w:lang w:eastAsia="ja-JP"/>
        </w:rPr>
        <w:t xml:space="preserve">A critical narrative review with systematic mapping and </w:t>
      </w:r>
      <w:r w:rsidRPr="006C6515">
        <w:rPr>
          <w:lang w:eastAsia="ja-JP"/>
        </w:rPr>
        <w:lastRenderedPageBreak/>
        <w:t xml:space="preserve">interpretive synthesis was undertaken. MEDLINE, CINAHL, and Embase were searched from inception to January 2026. Literature describing musculoskeletal advanced practice physiotherapy in the UK and Ireland was included. Data were analysed inductively to examine definitions, governance arrangements, and implicit assumptions underpinning advanced practice. Ethical Approval Ethical approval was not required as this study synthesised published literature. </w:t>
      </w:r>
      <w:r w:rsidRPr="006C6515">
        <w:rPr>
          <w:b/>
          <w:bCs/>
          <w:lang w:eastAsia="ja-JP"/>
        </w:rPr>
        <w:t>Results</w:t>
      </w:r>
      <w:r w:rsidRPr="006C6515">
        <w:rPr>
          <w:lang w:eastAsia="ja-JP"/>
        </w:rPr>
        <w:t xml:space="preserve"> Advanced practice was </w:t>
      </w:r>
      <w:proofErr w:type="gramStart"/>
      <w:r w:rsidRPr="006C6515">
        <w:rPr>
          <w:lang w:eastAsia="ja-JP"/>
        </w:rPr>
        <w:t>most commonly operationalised</w:t>
      </w:r>
      <w:proofErr w:type="gramEnd"/>
      <w:r w:rsidRPr="006C6515">
        <w:rPr>
          <w:lang w:eastAsia="ja-JP"/>
        </w:rPr>
        <w:t xml:space="preserve"> through clinical task expansion, role substitution, and service efficiency. Explicit definitions were uncommon, engagement with non-clinical pillars was inconsistent, and governance and credentialling arrangements were frequently absent or inferred. Implicit assumptions equating experience or task complexity with advancement were widespread.</w:t>
      </w:r>
      <w:r w:rsidRPr="006C6515">
        <w:rPr>
          <w:b/>
          <w:bCs/>
          <w:lang w:eastAsia="ja-JP"/>
        </w:rPr>
        <w:t xml:space="preserve"> Discussion</w:t>
      </w:r>
      <w:r w:rsidRPr="006C6515">
        <w:rPr>
          <w:lang w:eastAsia="ja-JP"/>
        </w:rPr>
        <w:t xml:space="preserve"> The findings highlight a persistent gap between policy intent and enacted practice, contributing to conceptual ambiguity and variability in how advanced practice is understood and implemented. </w:t>
      </w:r>
      <w:r w:rsidRPr="006C6515">
        <w:rPr>
          <w:b/>
          <w:bCs/>
          <w:lang w:eastAsia="ja-JP"/>
        </w:rPr>
        <w:t>Conclusion</w:t>
      </w:r>
      <w:r w:rsidRPr="006C6515">
        <w:rPr>
          <w:lang w:eastAsia="ja-JP"/>
        </w:rPr>
        <w:t xml:space="preserve"> Advanced practice physiotherapy in musculoskeletal care is variably defined and weakly governed within the literature. Greater conceptual clarity and alignment with multiprofessional frameworks are required to support role legitimacy and sustainability.</w:t>
      </w:r>
      <w:r w:rsidRPr="006C6515">
        <w:rPr>
          <w:lang w:eastAsia="ja-JP"/>
        </w:rPr>
        <w:br/>
      </w:r>
      <w:r w:rsidRPr="006C6515">
        <w:rPr>
          <w:lang w:eastAsia="ja-JP"/>
        </w:rPr>
        <w:br/>
      </w:r>
      <w:r w:rsidRPr="006C6515">
        <w:rPr>
          <w:b/>
          <w:bCs/>
          <w:lang w:eastAsia="ja-JP"/>
        </w:rPr>
        <w:t>Access or request full text: </w:t>
      </w:r>
      <w:hyperlink r:id="rId26" w:tgtFrame="_blank" w:history="1">
        <w:r w:rsidRPr="006C6515">
          <w:rPr>
            <w:rStyle w:val="Hyperlink"/>
            <w:lang w:eastAsia="ja-JP"/>
          </w:rPr>
          <w:t>https://libkey.io/10.1002/msc.70225</w:t>
        </w:r>
      </w:hyperlink>
      <w:r w:rsidRPr="006C6515">
        <w:rPr>
          <w:lang w:eastAsia="ja-JP"/>
        </w:rPr>
        <w:br/>
      </w:r>
      <w:r w:rsidRPr="006C6515">
        <w:rPr>
          <w:lang w:eastAsia="ja-JP"/>
        </w:rPr>
        <w:br/>
      </w:r>
      <w:r w:rsidRPr="006C6515">
        <w:rPr>
          <w:b/>
          <w:bCs/>
          <w:lang w:eastAsia="ja-JP"/>
        </w:rPr>
        <w:t>URL: </w:t>
      </w:r>
      <w:hyperlink r:id="rId27" w:tgtFrame="_blank" w:history="1">
        <w:r w:rsidRPr="006C6515">
          <w:rPr>
            <w:rStyle w:val="Hyperlink"/>
            <w:lang w:eastAsia="ja-JP"/>
          </w:rPr>
          <w:t>https://research.ebsco.com/plink/c64cdf39-b820-3589-8fd1-109efd32ff19</w:t>
        </w:r>
      </w:hyperlink>
      <w:r w:rsidRPr="006C6515">
        <w:rPr>
          <w:lang w:eastAsia="ja-JP"/>
        </w:rPr>
        <w:br/>
      </w:r>
    </w:p>
    <w:p w14:paraId="6CDACAB9" w14:textId="77777777" w:rsidR="006C6515" w:rsidRPr="006C6515" w:rsidRDefault="006C6515" w:rsidP="006C6515">
      <w:pPr>
        <w:spacing w:after="0" w:line="240" w:lineRule="auto"/>
        <w:rPr>
          <w:lang w:eastAsia="ja-JP"/>
        </w:rPr>
      </w:pPr>
      <w:bookmarkStart w:id="7" w:name="_Toc235109149"/>
      <w:r w:rsidRPr="004676B7">
        <w:rPr>
          <w:rStyle w:val="Heading2Char"/>
          <w:lang w:eastAsia="ja-JP"/>
        </w:rPr>
        <w:t>7. Patient perspectives of a physiotherapy-led musculoskeletal community event: A mixed methods survey</w:t>
      </w:r>
      <w:bookmarkEnd w:id="7"/>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Brookes, Peter </w:t>
      </w:r>
      <w:proofErr w:type="spellStart"/>
      <w:r w:rsidRPr="006C6515">
        <w:rPr>
          <w:lang w:eastAsia="ja-JP"/>
        </w:rPr>
        <w:t>Alan;Jackson</w:t>
      </w:r>
      <w:proofErr w:type="spellEnd"/>
      <w:r w:rsidRPr="006C6515">
        <w:rPr>
          <w:lang w:eastAsia="ja-JP"/>
        </w:rPr>
        <w:t xml:space="preserve">, Daniel </w:t>
      </w:r>
      <w:proofErr w:type="spellStart"/>
      <w:r w:rsidRPr="006C6515">
        <w:rPr>
          <w:lang w:eastAsia="ja-JP"/>
        </w:rPr>
        <w:t>Thomas;Smith</w:t>
      </w:r>
      <w:proofErr w:type="spellEnd"/>
      <w:r w:rsidRPr="006C6515">
        <w:rPr>
          <w:lang w:eastAsia="ja-JP"/>
        </w:rPr>
        <w:t xml:space="preserve">, </w:t>
      </w:r>
      <w:proofErr w:type="spellStart"/>
      <w:r w:rsidRPr="006C6515">
        <w:rPr>
          <w:lang w:eastAsia="ja-JP"/>
        </w:rPr>
        <w:t>Kirstie;Plagerson</w:t>
      </w:r>
      <w:proofErr w:type="spellEnd"/>
      <w:r w:rsidRPr="006C6515">
        <w:rPr>
          <w:lang w:eastAsia="ja-JP"/>
        </w:rPr>
        <w:t>, Jennifer and Blackman, Fiona</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Theory and Practice 42(3), pp. 471–482</w:t>
      </w:r>
      <w:r w:rsidRPr="006C6515">
        <w:rPr>
          <w:lang w:eastAsia="ja-JP"/>
        </w:rPr>
        <w:br/>
      </w:r>
      <w:r w:rsidRPr="006C6515">
        <w:rPr>
          <w:lang w:eastAsia="ja-JP"/>
        </w:rPr>
        <w:br/>
      </w:r>
      <w:r w:rsidRPr="006C6515">
        <w:rPr>
          <w:b/>
          <w:bCs/>
          <w:lang w:eastAsia="ja-JP"/>
        </w:rPr>
        <w:t>Abstract: Introduction</w:t>
      </w:r>
      <w:r w:rsidRPr="006C6515">
        <w:rPr>
          <w:lang w:eastAsia="ja-JP"/>
        </w:rPr>
        <w:t xml:space="preserve"> Musculoskeletal (MSK) disorders represent a growing burden on healthcare systems. The musculoskeletal community event (MSK-CE) is an emerging, integrated model of community-based care that incorporates multi-professional and organizational collaboration to deliver holistic support. However, patient perspectives on this model remain largely unexplored. </w:t>
      </w:r>
      <w:r w:rsidRPr="006C6515">
        <w:rPr>
          <w:b/>
          <w:bCs/>
          <w:lang w:eastAsia="ja-JP"/>
        </w:rPr>
        <w:t>Aim</w:t>
      </w:r>
      <w:r w:rsidRPr="006C6515">
        <w:rPr>
          <w:lang w:eastAsia="ja-JP"/>
        </w:rPr>
        <w:t xml:space="preserve"> To measure patient perceptions of an MSK-CE related to satisfaction, confidence, and comparison to usual care, to describe and explore these perceptions, and to merge these findings with intent to obtain a deeper understanding. </w:t>
      </w:r>
      <w:r w:rsidRPr="006C6515">
        <w:rPr>
          <w:b/>
          <w:bCs/>
          <w:lang w:eastAsia="ja-JP"/>
        </w:rPr>
        <w:t>Methods</w:t>
      </w:r>
      <w:r w:rsidRPr="006C6515">
        <w:rPr>
          <w:lang w:eastAsia="ja-JP"/>
        </w:rPr>
        <w:t xml:space="preserve"> Patients on an NHS physiotherapy waiting list were invited to attend an MSK-CE and complete an anonymous post-event survey comprising multiple-choice, Likert-scale, and free-text questions. A pragmatic, cross-sectional, mixed-method "questionnaire variant" design was employed, integrating frequency-based descriptive statistics with qualitative review of free-text responses. These responses were grouped into key categories - satisfaction, confidence, and comparison to usual care, and coded as positive or negative. </w:t>
      </w:r>
      <w:r w:rsidRPr="006C6515">
        <w:rPr>
          <w:b/>
          <w:bCs/>
          <w:lang w:eastAsia="ja-JP"/>
        </w:rPr>
        <w:t>Results</w:t>
      </w:r>
      <w:r w:rsidRPr="006C6515">
        <w:rPr>
          <w:lang w:eastAsia="ja-JP"/>
        </w:rPr>
        <w:t xml:space="preserve"> There were 71 respondents. Satisfaction was positive, with 80% rating 7-10 on the Likert scale and subcategories "advice and guidance" and "care provision" emerging from free-text responses. Confidence to self-manage improved for 64% (rated 7-10), with subcategories "promotion of self-management" and "reassurance" also identified. Compared to routine physiotherapy, 35% rated the MSK-CE better, 27% the same, and 32% were unsure. Feedback on "format" and "organisation" was mixed. </w:t>
      </w:r>
      <w:r w:rsidRPr="006C6515">
        <w:rPr>
          <w:b/>
          <w:bCs/>
          <w:lang w:eastAsia="ja-JP"/>
        </w:rPr>
        <w:t>Conclusions</w:t>
      </w:r>
      <w:r w:rsidRPr="006C6515">
        <w:rPr>
          <w:lang w:eastAsia="ja-JP"/>
        </w:rPr>
        <w:t xml:space="preserve"> The MSK-CE shows promise as a holistic, community-based MSK care model aligned with trends in accessibility, integration, prevention, and value-based care. Further research is recommended to explore scalability and evaluate key performance indicators to optimize implementation.</w:t>
      </w:r>
      <w:r w:rsidRPr="006C6515">
        <w:rPr>
          <w:lang w:eastAsia="ja-JP"/>
        </w:rPr>
        <w:br/>
      </w:r>
      <w:r w:rsidRPr="006C6515">
        <w:rPr>
          <w:lang w:eastAsia="ja-JP"/>
        </w:rPr>
        <w:br/>
      </w:r>
      <w:r w:rsidRPr="006C6515">
        <w:rPr>
          <w:b/>
          <w:bCs/>
          <w:lang w:eastAsia="ja-JP"/>
        </w:rPr>
        <w:t>Access or request full text: </w:t>
      </w:r>
      <w:hyperlink r:id="rId28" w:tgtFrame="_blank" w:history="1">
        <w:r w:rsidRPr="006C6515">
          <w:rPr>
            <w:rStyle w:val="Hyperlink"/>
            <w:lang w:eastAsia="ja-JP"/>
          </w:rPr>
          <w:t>https://libkey.io/10.1080/09593985.2025.2576622</w:t>
        </w:r>
      </w:hyperlink>
      <w:r w:rsidRPr="006C6515">
        <w:rPr>
          <w:lang w:eastAsia="ja-JP"/>
        </w:rPr>
        <w:br/>
      </w:r>
      <w:r w:rsidRPr="006C6515">
        <w:rPr>
          <w:lang w:eastAsia="ja-JP"/>
        </w:rPr>
        <w:br/>
      </w:r>
      <w:r w:rsidRPr="006C6515">
        <w:rPr>
          <w:b/>
          <w:bCs/>
          <w:lang w:eastAsia="ja-JP"/>
        </w:rPr>
        <w:lastRenderedPageBreak/>
        <w:t>URL: </w:t>
      </w:r>
      <w:hyperlink r:id="rId29" w:tgtFrame="_blank" w:history="1">
        <w:r w:rsidRPr="006C6515">
          <w:rPr>
            <w:rStyle w:val="Hyperlink"/>
            <w:lang w:eastAsia="ja-JP"/>
          </w:rPr>
          <w:t>https://research.ebsco.com/plink/f7e94daf-2cd5-339b-88c4-b85ec528d943</w:t>
        </w:r>
      </w:hyperlink>
      <w:r w:rsidRPr="006C6515">
        <w:rPr>
          <w:lang w:eastAsia="ja-JP"/>
        </w:rPr>
        <w:br/>
      </w:r>
    </w:p>
    <w:p w14:paraId="20A008C1" w14:textId="77777777" w:rsidR="006C6515" w:rsidRPr="006C6515" w:rsidRDefault="006C6515" w:rsidP="006C6515">
      <w:pPr>
        <w:spacing w:after="0" w:line="240" w:lineRule="auto"/>
        <w:rPr>
          <w:lang w:eastAsia="ja-JP"/>
        </w:rPr>
      </w:pPr>
      <w:bookmarkStart w:id="8" w:name="_Toc235109150"/>
      <w:r w:rsidRPr="004676B7">
        <w:rPr>
          <w:rStyle w:val="Heading2Char"/>
          <w:lang w:eastAsia="ja-JP"/>
        </w:rPr>
        <w:t>8. A Pilot Study Assessing the Feasibility, Acceptability and Potential Impact of an 8-Week Sophrology Intervention for People With Chronic Pain in the UK</w:t>
      </w:r>
      <w:bookmarkEnd w:id="8"/>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Chatfield, </w:t>
      </w:r>
      <w:proofErr w:type="spellStart"/>
      <w:r w:rsidRPr="006C6515">
        <w:rPr>
          <w:lang w:eastAsia="ja-JP"/>
        </w:rPr>
        <w:t>Charlotte;Lafarge</w:t>
      </w:r>
      <w:proofErr w:type="spellEnd"/>
      <w:r w:rsidRPr="006C6515">
        <w:rPr>
          <w:lang w:eastAsia="ja-JP"/>
        </w:rPr>
        <w:t xml:space="preserve">, Caroline and </w:t>
      </w:r>
      <w:proofErr w:type="spellStart"/>
      <w:r w:rsidRPr="006C6515">
        <w:rPr>
          <w:lang w:eastAsia="ja-JP"/>
        </w:rPr>
        <w:t>Zannese</w:t>
      </w:r>
      <w:proofErr w:type="spellEnd"/>
      <w:r w:rsidRPr="006C6515">
        <w:rPr>
          <w:lang w:eastAsia="ja-JP"/>
        </w:rPr>
        <w:t>, Audrey</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Journal of Evaluation in Clinical Practice 32(4), pp. e70474</w:t>
      </w:r>
      <w:r w:rsidRPr="006C6515">
        <w:rPr>
          <w:lang w:eastAsia="ja-JP"/>
        </w:rPr>
        <w:br/>
      </w:r>
      <w:r w:rsidRPr="006C6515">
        <w:rPr>
          <w:lang w:eastAsia="ja-JP"/>
        </w:rPr>
        <w:br/>
      </w:r>
      <w:r w:rsidRPr="006C6515">
        <w:rPr>
          <w:b/>
          <w:bCs/>
          <w:lang w:eastAsia="ja-JP"/>
        </w:rPr>
        <w:t xml:space="preserve">Abstract: Rationale </w:t>
      </w:r>
      <w:r w:rsidRPr="006C6515">
        <w:rPr>
          <w:lang w:eastAsia="ja-JP"/>
        </w:rPr>
        <w:t>Chronic pain is difficult to treat and pain medication is often ineffective and associated with side-effects. Thus, alternative treatments are frequently used. Sophrology is a method to improve wellbeing combining Western and Eastern practices. Widely used in French-speaking countries for over 40 years. Sophrology uses relaxation, breathing exercises, visualisations, and bodily movements. Benefits include reduced anxiety and depression, improved stress and pain management, as well as enhanced sleep quality. However, little is known of its effectiveness on pain management in the UK. Aims and Objectives This study assessed the feasibility and potential impact of an 8-week sophrology intervention among British adults living with chronic pain.</w:t>
      </w:r>
      <w:r w:rsidRPr="004676B7">
        <w:rPr>
          <w:b/>
          <w:bCs/>
          <w:lang w:eastAsia="ja-JP"/>
        </w:rPr>
        <w:t xml:space="preserve"> Methods</w:t>
      </w:r>
      <w:r w:rsidRPr="006C6515">
        <w:rPr>
          <w:lang w:eastAsia="ja-JP"/>
        </w:rPr>
        <w:t xml:space="preserve"> A pilot study using a randomised controlled trial design comparing individuals participating in an 8-week sophrology intervention with a control group was conducted. One hundred participants were randomised into two groups and completed a baseline and 8-week follow-up assessment. Scales assessed levels of pain, disability, sleep disturbances, anxiety, depression, life satisfaction, resilience, pain catastrophising tendency and pain medication. Open questions were used to collect feedback on the intervention. Mixed analyses of variance were conducted to compare scores within- and between-subjects. Qualitative data were analysed using thematic analysis. </w:t>
      </w:r>
      <w:r w:rsidRPr="004676B7">
        <w:rPr>
          <w:b/>
          <w:bCs/>
          <w:lang w:eastAsia="ja-JP"/>
        </w:rPr>
        <w:t>Results</w:t>
      </w:r>
      <w:r w:rsidRPr="006C6515">
        <w:rPr>
          <w:lang w:eastAsia="ja-JP"/>
        </w:rPr>
        <w:t xml:space="preserve"> 17 participants completed the intervention and follow-up questionnaire compared to 26 in the control (CG). Compared to the CG, the intervention group displayed significant reductions in pain medication usage, rumination, magnification, depression, anxiety and disability levels, sleep disturbances, as well as a significant increase in treatment satisfaction. There was no difference in life satisfaction and resilience scores between groups. </w:t>
      </w:r>
      <w:r w:rsidRPr="004676B7">
        <w:rPr>
          <w:b/>
          <w:bCs/>
          <w:lang w:eastAsia="ja-JP"/>
        </w:rPr>
        <w:t>Conclusions</w:t>
      </w:r>
      <w:r w:rsidRPr="006C6515">
        <w:rPr>
          <w:lang w:eastAsia="ja-JP"/>
        </w:rPr>
        <w:t xml:space="preserve"> Sophrology can be an effective technique in improving wellbeing and reducing pain medication usage, which has implications for chronic pain management. A larger study is needed to assess sophrology's benefits and compare these to that of alternative treatments, as well as to explore the reasons for dropout rates.</w:t>
      </w:r>
      <w:r w:rsidRPr="006C6515">
        <w:rPr>
          <w:lang w:eastAsia="ja-JP"/>
        </w:rPr>
        <w:br/>
      </w:r>
      <w:r w:rsidRPr="006C6515">
        <w:rPr>
          <w:lang w:eastAsia="ja-JP"/>
        </w:rPr>
        <w:br/>
      </w:r>
      <w:r w:rsidRPr="006C6515">
        <w:rPr>
          <w:b/>
          <w:bCs/>
          <w:lang w:eastAsia="ja-JP"/>
        </w:rPr>
        <w:t>Access or request full text: </w:t>
      </w:r>
      <w:hyperlink r:id="rId30" w:tgtFrame="_blank" w:history="1">
        <w:r w:rsidRPr="006C6515">
          <w:rPr>
            <w:rStyle w:val="Hyperlink"/>
            <w:lang w:eastAsia="ja-JP"/>
          </w:rPr>
          <w:t>https://libkey.io/10.1111/jep.70474</w:t>
        </w:r>
      </w:hyperlink>
      <w:r w:rsidRPr="006C6515">
        <w:rPr>
          <w:lang w:eastAsia="ja-JP"/>
        </w:rPr>
        <w:br/>
      </w:r>
      <w:r w:rsidRPr="006C6515">
        <w:rPr>
          <w:lang w:eastAsia="ja-JP"/>
        </w:rPr>
        <w:br/>
      </w:r>
      <w:r w:rsidRPr="006C6515">
        <w:rPr>
          <w:b/>
          <w:bCs/>
          <w:lang w:eastAsia="ja-JP"/>
        </w:rPr>
        <w:t>URL: </w:t>
      </w:r>
      <w:hyperlink r:id="rId31" w:tgtFrame="_blank" w:history="1">
        <w:r w:rsidRPr="006C6515">
          <w:rPr>
            <w:rStyle w:val="Hyperlink"/>
            <w:lang w:eastAsia="ja-JP"/>
          </w:rPr>
          <w:t>https://research.ebsco.com/plink/dcfe3fe8-4586-3d5a-91af-1cf1dc8b6cb0</w:t>
        </w:r>
      </w:hyperlink>
      <w:r w:rsidRPr="006C6515">
        <w:rPr>
          <w:lang w:eastAsia="ja-JP"/>
        </w:rPr>
        <w:br/>
      </w:r>
    </w:p>
    <w:p w14:paraId="367C9D2B" w14:textId="77777777" w:rsidR="006C6515" w:rsidRPr="006C6515" w:rsidRDefault="006C6515" w:rsidP="006C6515">
      <w:pPr>
        <w:spacing w:after="0" w:line="240" w:lineRule="auto"/>
        <w:rPr>
          <w:lang w:eastAsia="ja-JP"/>
        </w:rPr>
      </w:pPr>
      <w:bookmarkStart w:id="9" w:name="_Toc235109151"/>
      <w:r w:rsidRPr="004676B7">
        <w:rPr>
          <w:rStyle w:val="Heading2Char"/>
          <w:lang w:eastAsia="ja-JP"/>
        </w:rPr>
        <w:t>9. Effectiveness of Different Exercises for Relieving Menstrual Symptoms: A Narrative Review</w:t>
      </w:r>
      <w:bookmarkEnd w:id="9"/>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Chaurasia, </w:t>
      </w:r>
      <w:proofErr w:type="spellStart"/>
      <w:r w:rsidRPr="006C6515">
        <w:rPr>
          <w:lang w:eastAsia="ja-JP"/>
        </w:rPr>
        <w:t>Tanisha;Pratap</w:t>
      </w:r>
      <w:proofErr w:type="spellEnd"/>
      <w:r w:rsidRPr="006C6515">
        <w:rPr>
          <w:lang w:eastAsia="ja-JP"/>
        </w:rPr>
        <w:t>, Yash and Karn, Aniket</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31(3), pp. e70229</w:t>
      </w:r>
      <w:r w:rsidRPr="006C6515">
        <w:rPr>
          <w:lang w:eastAsia="ja-JP"/>
        </w:rPr>
        <w:br/>
      </w:r>
      <w:r w:rsidRPr="006C6515">
        <w:rPr>
          <w:lang w:eastAsia="ja-JP"/>
        </w:rPr>
        <w:br/>
      </w:r>
      <w:r w:rsidRPr="006C6515">
        <w:rPr>
          <w:b/>
          <w:bCs/>
          <w:lang w:eastAsia="ja-JP"/>
        </w:rPr>
        <w:t>Abstract:</w:t>
      </w:r>
      <w:r w:rsidRPr="004676B7">
        <w:rPr>
          <w:b/>
          <w:bCs/>
          <w:lang w:eastAsia="ja-JP"/>
        </w:rPr>
        <w:t xml:space="preserve"> Background </w:t>
      </w:r>
      <w:r w:rsidRPr="006C6515">
        <w:rPr>
          <w:lang w:eastAsia="ja-JP"/>
        </w:rPr>
        <w:t xml:space="preserve">Menstrual problems such as dysmenorrhea and premenstrual syndrome affect a </w:t>
      </w:r>
      <w:r w:rsidRPr="006C6515">
        <w:rPr>
          <w:lang w:eastAsia="ja-JP"/>
        </w:rPr>
        <w:lastRenderedPageBreak/>
        <w:t xml:space="preserve">significant proportion of women during their reproductive years and often cause problems in mood, productivity, and day-to-day activities. A safe and non-invasive alternative to pharmacological treatments, which may be associated with adverse effects, is exercise. </w:t>
      </w:r>
      <w:r w:rsidRPr="004676B7">
        <w:rPr>
          <w:b/>
          <w:bCs/>
          <w:lang w:eastAsia="ja-JP"/>
        </w:rPr>
        <w:t xml:space="preserve">Aim </w:t>
      </w:r>
      <w:r w:rsidRPr="006C6515">
        <w:rPr>
          <w:lang w:eastAsia="ja-JP"/>
        </w:rPr>
        <w:t xml:space="preserve">This narrative review aimed to evaluate the effectiveness of different exercise interventions in reducing menstrual symptoms. </w:t>
      </w:r>
      <w:r w:rsidRPr="004676B7">
        <w:rPr>
          <w:b/>
          <w:bCs/>
          <w:lang w:eastAsia="ja-JP"/>
        </w:rPr>
        <w:t>Materials and Procedures</w:t>
      </w:r>
      <w:r w:rsidRPr="006C6515">
        <w:rPr>
          <w:lang w:eastAsia="ja-JP"/>
        </w:rPr>
        <w:t xml:space="preserve"> This narrative review summarised studies published between January 2000 and December 2023 from the following databases: PubMed, Scopus, Cochrane CENTRAL, </w:t>
      </w:r>
      <w:proofErr w:type="spellStart"/>
      <w:r w:rsidRPr="006C6515">
        <w:rPr>
          <w:lang w:eastAsia="ja-JP"/>
        </w:rPr>
        <w:t>PEDro</w:t>
      </w:r>
      <w:proofErr w:type="spellEnd"/>
      <w:r w:rsidRPr="006C6515">
        <w:rPr>
          <w:lang w:eastAsia="ja-JP"/>
        </w:rPr>
        <w:t xml:space="preserve">, CINAHL, </w:t>
      </w:r>
      <w:proofErr w:type="spellStart"/>
      <w:r w:rsidRPr="006C6515">
        <w:rPr>
          <w:lang w:eastAsia="ja-JP"/>
        </w:rPr>
        <w:t>SPORTDiscus</w:t>
      </w:r>
      <w:proofErr w:type="spellEnd"/>
      <w:r w:rsidRPr="006C6515">
        <w:rPr>
          <w:lang w:eastAsia="ja-JP"/>
        </w:rPr>
        <w:t xml:space="preserve"> and Google Scholar. A total of 86 studies were included with women aged 18-35 years with dysmenorrhea or PMS. Studies that evaluated aerobic, resistance, stretching, yoga or multimodal exercise interventions for ≥ 4 weeks were included. Non-English studies, case reports and studies that used a pharmacological intervention were excluded. Extracted data included study design, intervention, outcome and adherence. Statistical Analysis The narrative synthesis approach was followed. The risk of bias of the included studies was extracted using the ROBINS-I approach. Meta-analysis was not successful due to the variation in study methods and findings. </w:t>
      </w:r>
      <w:r w:rsidRPr="004676B7">
        <w:rPr>
          <w:b/>
          <w:bCs/>
          <w:lang w:eastAsia="ja-JP"/>
        </w:rPr>
        <w:t xml:space="preserve">Results </w:t>
      </w:r>
      <w:r w:rsidRPr="006C6515">
        <w:rPr>
          <w:lang w:eastAsia="ja-JP"/>
        </w:rPr>
        <w:t xml:space="preserve">The results indicate that yoga and aerobic therapy interventions demonstrated consistent improvements in overall health and a reduction in the severity of pain. Stretching and resistance training interventions also offer benefits, but the consequences are much less clear. Multimodal interventions have the potential to address both physical and psychological issues. There were no major adverse effects reported overall, and compliance was high. </w:t>
      </w:r>
      <w:r w:rsidRPr="004676B7">
        <w:rPr>
          <w:b/>
          <w:bCs/>
          <w:lang w:eastAsia="ja-JP"/>
        </w:rPr>
        <w:t xml:space="preserve">Conclusion </w:t>
      </w:r>
      <w:r w:rsidRPr="006C6515">
        <w:rPr>
          <w:lang w:eastAsia="ja-JP"/>
        </w:rPr>
        <w:t>Exercise interventions appear to be effective, safe, and clinically applicable for managing menstrual discomfort, that is, aerobic and yoga interventions. More high-quality randomised controlled trials are needed to support clinical recommendations. This review uniquely provides a comparative synthesis across multiple therapeutic exercise modalities and highlights clinically relevant dose-response patterns.</w:t>
      </w:r>
      <w:r w:rsidRPr="006C6515">
        <w:rPr>
          <w:lang w:eastAsia="ja-JP"/>
        </w:rPr>
        <w:br/>
      </w:r>
      <w:r w:rsidRPr="006C6515">
        <w:rPr>
          <w:lang w:eastAsia="ja-JP"/>
        </w:rPr>
        <w:br/>
      </w:r>
      <w:r w:rsidRPr="006C6515">
        <w:rPr>
          <w:b/>
          <w:bCs/>
          <w:lang w:eastAsia="ja-JP"/>
        </w:rPr>
        <w:t>Access or request full text: </w:t>
      </w:r>
      <w:hyperlink r:id="rId32" w:tgtFrame="_blank" w:history="1">
        <w:r w:rsidRPr="006C6515">
          <w:rPr>
            <w:rStyle w:val="Hyperlink"/>
            <w:lang w:eastAsia="ja-JP"/>
          </w:rPr>
          <w:t>https://libkey.io/10.1002/pri.70229</w:t>
        </w:r>
      </w:hyperlink>
      <w:r w:rsidRPr="006C6515">
        <w:rPr>
          <w:lang w:eastAsia="ja-JP"/>
        </w:rPr>
        <w:br/>
      </w:r>
      <w:r w:rsidRPr="006C6515">
        <w:rPr>
          <w:lang w:eastAsia="ja-JP"/>
        </w:rPr>
        <w:br/>
      </w:r>
      <w:r w:rsidRPr="006C6515">
        <w:rPr>
          <w:b/>
          <w:bCs/>
          <w:lang w:eastAsia="ja-JP"/>
        </w:rPr>
        <w:t>URL: </w:t>
      </w:r>
      <w:hyperlink r:id="rId33" w:tgtFrame="_blank" w:history="1">
        <w:r w:rsidRPr="006C6515">
          <w:rPr>
            <w:rStyle w:val="Hyperlink"/>
            <w:lang w:eastAsia="ja-JP"/>
          </w:rPr>
          <w:t>https://research.ebsco.com/plink/1648da30-56c1-30ae-9d8f-8a6f4a262acb</w:t>
        </w:r>
      </w:hyperlink>
      <w:r w:rsidRPr="006C6515">
        <w:rPr>
          <w:lang w:eastAsia="ja-JP"/>
        </w:rPr>
        <w:br/>
      </w:r>
    </w:p>
    <w:p w14:paraId="65A65848" w14:textId="77777777" w:rsidR="006C6515" w:rsidRPr="006C6515" w:rsidRDefault="006C6515" w:rsidP="006C6515">
      <w:pPr>
        <w:spacing w:after="0" w:line="240" w:lineRule="auto"/>
        <w:rPr>
          <w:lang w:eastAsia="ja-JP"/>
        </w:rPr>
      </w:pPr>
      <w:bookmarkStart w:id="10" w:name="_Toc235109152"/>
      <w:r w:rsidRPr="004676B7">
        <w:rPr>
          <w:rStyle w:val="Heading2Char"/>
          <w:lang w:eastAsia="ja-JP"/>
        </w:rPr>
        <w:t>10. Effects of hip strengthening on postural control and muscle strength in individuals with chronic ankle instability: A systematic review and meta-analysis of randomized controlled trials</w:t>
      </w:r>
      <w:bookmarkEnd w:id="10"/>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Chen, </w:t>
      </w:r>
      <w:proofErr w:type="spellStart"/>
      <w:r w:rsidRPr="006C6515">
        <w:rPr>
          <w:lang w:eastAsia="ja-JP"/>
        </w:rPr>
        <w:t>Peng;Lin</w:t>
      </w:r>
      <w:proofErr w:type="spellEnd"/>
      <w:r w:rsidRPr="006C6515">
        <w:rPr>
          <w:lang w:eastAsia="ja-JP"/>
        </w:rPr>
        <w:t xml:space="preserve">, </w:t>
      </w:r>
      <w:proofErr w:type="spellStart"/>
      <w:r w:rsidRPr="006C6515">
        <w:rPr>
          <w:lang w:eastAsia="ja-JP"/>
        </w:rPr>
        <w:t>Xikai;Zuo</w:t>
      </w:r>
      <w:proofErr w:type="spellEnd"/>
      <w:r w:rsidRPr="006C6515">
        <w:rPr>
          <w:lang w:eastAsia="ja-JP"/>
        </w:rPr>
        <w:t xml:space="preserve">, </w:t>
      </w:r>
      <w:proofErr w:type="spellStart"/>
      <w:r w:rsidRPr="006C6515">
        <w:rPr>
          <w:lang w:eastAsia="ja-JP"/>
        </w:rPr>
        <w:t>Huiwu;Ye</w:t>
      </w:r>
      <w:proofErr w:type="spellEnd"/>
      <w:r w:rsidRPr="006C6515">
        <w:rPr>
          <w:lang w:eastAsia="ja-JP"/>
        </w:rPr>
        <w:t xml:space="preserve">, </w:t>
      </w:r>
      <w:proofErr w:type="spellStart"/>
      <w:r w:rsidRPr="006C6515">
        <w:rPr>
          <w:lang w:eastAsia="ja-JP"/>
        </w:rPr>
        <w:t>Junfan</w:t>
      </w:r>
      <w:proofErr w:type="spellEnd"/>
      <w:r w:rsidRPr="006C6515">
        <w:rPr>
          <w:lang w:eastAsia="ja-JP"/>
        </w:rPr>
        <w:t xml:space="preserve"> and Wang, Lin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Complementary Therapies in Medicine 98, pp. 103358</w:t>
      </w:r>
      <w:r w:rsidRPr="006C6515">
        <w:rPr>
          <w:lang w:eastAsia="ja-JP"/>
        </w:rPr>
        <w:br/>
      </w:r>
      <w:r w:rsidRPr="006C6515">
        <w:rPr>
          <w:lang w:eastAsia="ja-JP"/>
        </w:rPr>
        <w:br/>
      </w:r>
      <w:r w:rsidRPr="006C6515">
        <w:rPr>
          <w:b/>
          <w:bCs/>
          <w:lang w:eastAsia="ja-JP"/>
        </w:rPr>
        <w:t>Abstract: </w:t>
      </w:r>
      <w:r w:rsidRPr="004676B7">
        <w:rPr>
          <w:b/>
          <w:bCs/>
          <w:lang w:eastAsia="ja-JP"/>
        </w:rPr>
        <w:t xml:space="preserve">Background </w:t>
      </w:r>
      <w:r w:rsidRPr="006C6515">
        <w:rPr>
          <w:lang w:eastAsia="ja-JP"/>
        </w:rPr>
        <w:t xml:space="preserve">Despite encouraging findings, research on the therapeutic efficacy of hip strengthening in individuals with chronic ankle instability (CAI) continues to yield conflicting results. </w:t>
      </w:r>
      <w:r w:rsidRPr="004676B7">
        <w:rPr>
          <w:b/>
          <w:bCs/>
          <w:lang w:eastAsia="ja-JP"/>
        </w:rPr>
        <w:t>Purpose</w:t>
      </w:r>
      <w:r w:rsidRPr="006C6515">
        <w:rPr>
          <w:lang w:eastAsia="ja-JP"/>
        </w:rPr>
        <w:t xml:space="preserve"> This study aims to systematically evaluate the effects of hip strengthening on postural control and muscle strength in individuals with CAI. </w:t>
      </w:r>
      <w:r w:rsidRPr="004676B7">
        <w:rPr>
          <w:b/>
          <w:bCs/>
          <w:lang w:eastAsia="ja-JP"/>
        </w:rPr>
        <w:t xml:space="preserve">Methods </w:t>
      </w:r>
      <w:r w:rsidRPr="006C6515">
        <w:rPr>
          <w:lang w:eastAsia="ja-JP"/>
        </w:rPr>
        <w:t xml:space="preserve">A comprehensive search of five databases was conducted from inception to November 6, </w:t>
      </w:r>
      <w:proofErr w:type="gramStart"/>
      <w:r w:rsidRPr="006C6515">
        <w:rPr>
          <w:lang w:eastAsia="ja-JP"/>
        </w:rPr>
        <w:t>2025</w:t>
      </w:r>
      <w:proofErr w:type="gramEnd"/>
      <w:r w:rsidRPr="006C6515">
        <w:rPr>
          <w:lang w:eastAsia="ja-JP"/>
        </w:rPr>
        <w:t xml:space="preserve"> following the guidelines defined by the PRISMA statement. We conducted a meta-analysis using a random-effects model via the </w:t>
      </w:r>
      <w:proofErr w:type="spellStart"/>
      <w:r w:rsidRPr="006C6515">
        <w:rPr>
          <w:lang w:eastAsia="ja-JP"/>
        </w:rPr>
        <w:t>metafor</w:t>
      </w:r>
      <w:proofErr w:type="spellEnd"/>
      <w:r w:rsidRPr="006C6515">
        <w:rPr>
          <w:lang w:eastAsia="ja-JP"/>
        </w:rPr>
        <w:t xml:space="preserve"> package in R software. Subgroup analysis was performed based on comparison types. </w:t>
      </w:r>
      <w:r w:rsidRPr="004676B7">
        <w:rPr>
          <w:b/>
          <w:bCs/>
          <w:lang w:eastAsia="ja-JP"/>
        </w:rPr>
        <w:t xml:space="preserve">Results </w:t>
      </w:r>
      <w:r w:rsidRPr="006C6515">
        <w:rPr>
          <w:lang w:eastAsia="ja-JP"/>
        </w:rPr>
        <w:t xml:space="preserve">Nine randomized controlled trials were included. Hip strengthening significantly improved the posteromedial distance (SMD=0.60, 95% CI: 0.22-0.97) and posterolateral distance (SMD=0.55, 95% CI: 0.15-0.96) in the Star excursion balance test (SEBT), Cumberland ankle instability tool scores (MD=1.54, 95% CI: 0.86-2.24), and hip abductor muscle strength (SMD=0.72, 95% CI: 0.17-1.26). Subgroup analysis results demonstrated that combining hip strengthening with ankle rehabilitation significantly improved SEBT distances, whereas isolated hip strengthening showed no superior effect to either the blank control group or ankle rehabilitation training alone. </w:t>
      </w:r>
      <w:r w:rsidRPr="004676B7">
        <w:rPr>
          <w:b/>
          <w:bCs/>
          <w:lang w:eastAsia="ja-JP"/>
        </w:rPr>
        <w:t xml:space="preserve">Conclusion </w:t>
      </w:r>
      <w:r w:rsidRPr="006C6515">
        <w:rPr>
          <w:lang w:eastAsia="ja-JP"/>
        </w:rPr>
        <w:t xml:space="preserve">Hip strengthening improves postural control </w:t>
      </w:r>
      <w:r w:rsidRPr="006C6515">
        <w:rPr>
          <w:lang w:eastAsia="ja-JP"/>
        </w:rPr>
        <w:lastRenderedPageBreak/>
        <w:t>and muscle strength in individuals with CAI. Notably, the application of hip strengthening combined with ankle rehabilitation training is beneficial for postural control, whereas standalone hip strengthening yields no additional benefits. However, these findings should be interpreted with caution due to the limited number of studies, small sample sizes, and low quality of the evidence.</w:t>
      </w:r>
      <w:r w:rsidRPr="006C6515">
        <w:rPr>
          <w:lang w:eastAsia="ja-JP"/>
        </w:rPr>
        <w:br/>
      </w:r>
      <w:r w:rsidRPr="006C6515">
        <w:rPr>
          <w:lang w:eastAsia="ja-JP"/>
        </w:rPr>
        <w:br/>
      </w:r>
      <w:r w:rsidRPr="006C6515">
        <w:rPr>
          <w:b/>
          <w:bCs/>
          <w:lang w:eastAsia="ja-JP"/>
        </w:rPr>
        <w:t>Access or request full text: </w:t>
      </w:r>
      <w:hyperlink r:id="rId34" w:tgtFrame="_blank" w:history="1">
        <w:r w:rsidRPr="006C6515">
          <w:rPr>
            <w:rStyle w:val="Hyperlink"/>
            <w:lang w:eastAsia="ja-JP"/>
          </w:rPr>
          <w:t>https://libkey.io/10.1016/j.ctim.2026.103358</w:t>
        </w:r>
      </w:hyperlink>
      <w:r w:rsidRPr="006C6515">
        <w:rPr>
          <w:lang w:eastAsia="ja-JP"/>
        </w:rPr>
        <w:br/>
      </w:r>
      <w:r w:rsidRPr="006C6515">
        <w:rPr>
          <w:lang w:eastAsia="ja-JP"/>
        </w:rPr>
        <w:br/>
      </w:r>
      <w:r w:rsidRPr="006C6515">
        <w:rPr>
          <w:b/>
          <w:bCs/>
          <w:lang w:eastAsia="ja-JP"/>
        </w:rPr>
        <w:t>URL: </w:t>
      </w:r>
      <w:hyperlink r:id="rId35" w:tgtFrame="_blank" w:history="1">
        <w:r w:rsidRPr="006C6515">
          <w:rPr>
            <w:rStyle w:val="Hyperlink"/>
            <w:lang w:eastAsia="ja-JP"/>
          </w:rPr>
          <w:t>https://research.ebsco.com/plink/636d10fc-6d77-347a-820b-84ee7b927063</w:t>
        </w:r>
      </w:hyperlink>
      <w:r w:rsidRPr="006C6515">
        <w:rPr>
          <w:lang w:eastAsia="ja-JP"/>
        </w:rPr>
        <w:br/>
      </w:r>
    </w:p>
    <w:p w14:paraId="39959DF2" w14:textId="77777777" w:rsidR="006C6515" w:rsidRPr="006C6515" w:rsidRDefault="006C6515" w:rsidP="006C6515">
      <w:pPr>
        <w:spacing w:after="0" w:line="240" w:lineRule="auto"/>
        <w:rPr>
          <w:lang w:eastAsia="ja-JP"/>
        </w:rPr>
      </w:pPr>
      <w:bookmarkStart w:id="11" w:name="_Toc235109153"/>
      <w:r w:rsidRPr="004676B7">
        <w:rPr>
          <w:rStyle w:val="Heading2Char"/>
          <w:lang w:eastAsia="ja-JP"/>
        </w:rPr>
        <w:t>11. Association Between Changes in Shoulder Strength and Self-Reported Shoulder Symptoms in Patients With Hypermobility Following 16-Weeks of High-Load or Low-Load Exercise: A Secondary Analysis of an RCT</w:t>
      </w:r>
      <w:bookmarkEnd w:id="11"/>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Christensen, </w:t>
      </w:r>
      <w:proofErr w:type="spellStart"/>
      <w:r w:rsidRPr="006C6515">
        <w:rPr>
          <w:lang w:eastAsia="ja-JP"/>
        </w:rPr>
        <w:t>Thomas;Juhl</w:t>
      </w:r>
      <w:proofErr w:type="spellEnd"/>
      <w:r w:rsidRPr="006C6515">
        <w:rPr>
          <w:lang w:eastAsia="ja-JP"/>
        </w:rPr>
        <w:t xml:space="preserve">, Carsten </w:t>
      </w:r>
      <w:proofErr w:type="spellStart"/>
      <w:r w:rsidRPr="006C6515">
        <w:rPr>
          <w:lang w:eastAsia="ja-JP"/>
        </w:rPr>
        <w:t>Bogh;Juul-Kristensen</w:t>
      </w:r>
      <w:proofErr w:type="spellEnd"/>
      <w:r w:rsidRPr="006C6515">
        <w:rPr>
          <w:lang w:eastAsia="ja-JP"/>
        </w:rPr>
        <w:t xml:space="preserve">, </w:t>
      </w:r>
      <w:proofErr w:type="spellStart"/>
      <w:r w:rsidRPr="006C6515">
        <w:rPr>
          <w:lang w:eastAsia="ja-JP"/>
        </w:rPr>
        <w:t>Birgit;Skou</w:t>
      </w:r>
      <w:proofErr w:type="spellEnd"/>
      <w:r w:rsidRPr="006C6515">
        <w:rPr>
          <w:lang w:eastAsia="ja-JP"/>
        </w:rPr>
        <w:t xml:space="preserve">, Søren </w:t>
      </w:r>
      <w:proofErr w:type="spellStart"/>
      <w:r w:rsidRPr="006C6515">
        <w:rPr>
          <w:lang w:eastAsia="ja-JP"/>
        </w:rPr>
        <w:t>T.;Søndergaard</w:t>
      </w:r>
      <w:proofErr w:type="spellEnd"/>
      <w:r w:rsidRPr="006C6515">
        <w:rPr>
          <w:lang w:eastAsia="ja-JP"/>
        </w:rPr>
        <w:t xml:space="preserve">, </w:t>
      </w:r>
      <w:proofErr w:type="spellStart"/>
      <w:r w:rsidRPr="006C6515">
        <w:rPr>
          <w:lang w:eastAsia="ja-JP"/>
        </w:rPr>
        <w:t>Jens;Søgaard</w:t>
      </w:r>
      <w:proofErr w:type="spellEnd"/>
      <w:r w:rsidRPr="006C6515">
        <w:rPr>
          <w:lang w:eastAsia="ja-JP"/>
        </w:rPr>
        <w:t xml:space="preserve">, Karen and </w:t>
      </w:r>
      <w:proofErr w:type="spellStart"/>
      <w:r w:rsidRPr="006C6515">
        <w:rPr>
          <w:lang w:eastAsia="ja-JP"/>
        </w:rPr>
        <w:t>Liaghat</w:t>
      </w:r>
      <w:proofErr w:type="spellEnd"/>
      <w:r w:rsidRPr="006C6515">
        <w:rPr>
          <w:lang w:eastAsia="ja-JP"/>
        </w:rPr>
        <w:t>, Behnam</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31(2), pp. e70197</w:t>
      </w:r>
      <w:r w:rsidRPr="006C6515">
        <w:rPr>
          <w:lang w:eastAsia="ja-JP"/>
        </w:rPr>
        <w:br/>
      </w:r>
      <w:r w:rsidRPr="006C6515">
        <w:rPr>
          <w:lang w:eastAsia="ja-JP"/>
        </w:rPr>
        <w:br/>
      </w:r>
      <w:r w:rsidRPr="006C6515">
        <w:rPr>
          <w:b/>
          <w:bCs/>
          <w:lang w:eastAsia="ja-JP"/>
        </w:rPr>
        <w:t>Abstract: </w:t>
      </w:r>
      <w:r w:rsidRPr="004676B7">
        <w:rPr>
          <w:b/>
          <w:bCs/>
          <w:lang w:eastAsia="ja-JP"/>
        </w:rPr>
        <w:t>Background and Purpose</w:t>
      </w:r>
      <w:r w:rsidRPr="006C6515">
        <w:rPr>
          <w:lang w:eastAsia="ja-JP"/>
        </w:rPr>
        <w:t xml:space="preserve"> Hypermobility Spectrum Disorder (HSD) is a common musculoskeletal condition that impairs function and quality of life. While exercise therapy has shown to improve outcomes, treatment standardisation is lacking and the relationship between strength and symptoms remains unclear. Therefore, our aim was to investigate the association between changes in shoulder strength and self-reported shoulder function, pain, and perceived effect in patients with HSD and shoulder symptoms. </w:t>
      </w:r>
      <w:r w:rsidRPr="004676B7">
        <w:rPr>
          <w:b/>
          <w:bCs/>
          <w:lang w:eastAsia="ja-JP"/>
        </w:rPr>
        <w:t>Methods</w:t>
      </w:r>
      <w:r w:rsidRPr="006C6515">
        <w:rPr>
          <w:lang w:eastAsia="ja-JP"/>
        </w:rPr>
        <w:t xml:space="preserve"> This is a secondary analysis of a randomised controlled trial. Data from 76 participants (58 women; median age 35.5) were included. Primary outcomes were percentage change in relative strength (Nm/kg) measured in external rotation, internal rotation, and </w:t>
      </w:r>
      <w:proofErr w:type="spellStart"/>
      <w:r w:rsidRPr="006C6515">
        <w:rPr>
          <w:lang w:eastAsia="ja-JP"/>
        </w:rPr>
        <w:t>scaption</w:t>
      </w:r>
      <w:proofErr w:type="spellEnd"/>
      <w:r w:rsidRPr="006C6515">
        <w:rPr>
          <w:lang w:eastAsia="ja-JP"/>
        </w:rPr>
        <w:t xml:space="preserve">, the Western Ontario Shoulder Instability Index (WOSI), the Numerical Pain Rating Scale (NPRS) and the Global Perceived Effect: Physical domain (GPEP). Secondary outcomes were achieving the Minimal Clinically Important Difference (MCID) in shoulder function and pain. Covariates were age, sex, Body Mass Index, hand dominance, previous shoulder dislocation, mechanical shoulder symptoms, and assigned intervention group. </w:t>
      </w:r>
      <w:r w:rsidRPr="004676B7">
        <w:rPr>
          <w:b/>
          <w:bCs/>
          <w:lang w:eastAsia="ja-JP"/>
        </w:rPr>
        <w:t>Results</w:t>
      </w:r>
      <w:r w:rsidRPr="006C6515">
        <w:rPr>
          <w:lang w:eastAsia="ja-JP"/>
        </w:rPr>
        <w:t xml:space="preserve"> Increasing strength in external rotation and </w:t>
      </w:r>
      <w:proofErr w:type="spellStart"/>
      <w:r w:rsidRPr="006C6515">
        <w:rPr>
          <w:lang w:eastAsia="ja-JP"/>
        </w:rPr>
        <w:t>scaption</w:t>
      </w:r>
      <w:proofErr w:type="spellEnd"/>
      <w:r w:rsidRPr="006C6515">
        <w:rPr>
          <w:lang w:eastAsia="ja-JP"/>
        </w:rPr>
        <w:t xml:space="preserve"> were linearly associated with an improvement in shoulder function (WOSI adjusted -3.5 (95% CI -5.9; -1.1), and WOSI adjusted -2.6 (95% CI -4.6; -0.6) respectively), while </w:t>
      </w:r>
      <w:proofErr w:type="spellStart"/>
      <w:r w:rsidRPr="006C6515">
        <w:rPr>
          <w:lang w:eastAsia="ja-JP"/>
        </w:rPr>
        <w:t>scaption</w:t>
      </w:r>
      <w:proofErr w:type="spellEnd"/>
      <w:r w:rsidRPr="006C6515">
        <w:rPr>
          <w:lang w:eastAsia="ja-JP"/>
        </w:rPr>
        <w:t xml:space="preserve"> strength was associated with a reduction in shoulder pain (NPRS -0.01 (95% CI -0.02; 0.00)). Improvement in external rotation and </w:t>
      </w:r>
      <w:proofErr w:type="spellStart"/>
      <w:r w:rsidRPr="006C6515">
        <w:rPr>
          <w:lang w:eastAsia="ja-JP"/>
        </w:rPr>
        <w:t>scaption</w:t>
      </w:r>
      <w:proofErr w:type="spellEnd"/>
      <w:r w:rsidRPr="006C6515">
        <w:rPr>
          <w:lang w:eastAsia="ja-JP"/>
        </w:rPr>
        <w:t xml:space="preserve"> were associated with higher odds of reporting an important improvement measured for every 10% increase in strength (adjusted OR 1.18 (95% CI 1.00; 1.38) and 1.30 (95% CI 1.07; 1.59), respectively). </w:t>
      </w:r>
      <w:r w:rsidRPr="004676B7">
        <w:rPr>
          <w:b/>
          <w:bCs/>
          <w:lang w:eastAsia="ja-JP"/>
        </w:rPr>
        <w:t xml:space="preserve">Discussion </w:t>
      </w:r>
      <w:r w:rsidRPr="006C6515">
        <w:rPr>
          <w:lang w:eastAsia="ja-JP"/>
        </w:rPr>
        <w:t>Increased shoulder strength may be associated with improved outcomes in patients with HSD and persistent shoulder symptoms although our findings suggest limited clinical relevance. Further research is needed to understand the relationship between strength and symptom relief. Trial Registration The study was registered in Clinicaltrials.gov (11 March 2019, NCT03869307).</w:t>
      </w:r>
      <w:r w:rsidRPr="006C6515">
        <w:rPr>
          <w:lang w:eastAsia="ja-JP"/>
        </w:rPr>
        <w:br/>
      </w:r>
      <w:r w:rsidRPr="006C6515">
        <w:rPr>
          <w:lang w:eastAsia="ja-JP"/>
        </w:rPr>
        <w:br/>
      </w:r>
      <w:r w:rsidRPr="006C6515">
        <w:rPr>
          <w:b/>
          <w:bCs/>
          <w:lang w:eastAsia="ja-JP"/>
        </w:rPr>
        <w:t>Access or request full text: </w:t>
      </w:r>
      <w:hyperlink r:id="rId36" w:tgtFrame="_blank" w:history="1">
        <w:r w:rsidRPr="006C6515">
          <w:rPr>
            <w:rStyle w:val="Hyperlink"/>
            <w:lang w:eastAsia="ja-JP"/>
          </w:rPr>
          <w:t>https://libkey.io/10.1002/pri.70197</w:t>
        </w:r>
      </w:hyperlink>
      <w:r w:rsidRPr="006C6515">
        <w:rPr>
          <w:lang w:eastAsia="ja-JP"/>
        </w:rPr>
        <w:br/>
      </w:r>
      <w:r w:rsidRPr="006C6515">
        <w:rPr>
          <w:lang w:eastAsia="ja-JP"/>
        </w:rPr>
        <w:br/>
      </w:r>
      <w:r w:rsidRPr="006C6515">
        <w:rPr>
          <w:b/>
          <w:bCs/>
          <w:lang w:eastAsia="ja-JP"/>
        </w:rPr>
        <w:t>URL: </w:t>
      </w:r>
      <w:hyperlink r:id="rId37" w:tgtFrame="_blank" w:history="1">
        <w:r w:rsidRPr="006C6515">
          <w:rPr>
            <w:rStyle w:val="Hyperlink"/>
            <w:lang w:eastAsia="ja-JP"/>
          </w:rPr>
          <w:t>https://research.ebsco.com/plink/5fe46511-e74c-3aac-9870-ffd6644cacce</w:t>
        </w:r>
      </w:hyperlink>
      <w:r w:rsidRPr="006C6515">
        <w:rPr>
          <w:lang w:eastAsia="ja-JP"/>
        </w:rPr>
        <w:br/>
      </w:r>
    </w:p>
    <w:p w14:paraId="3BD913F2" w14:textId="77777777" w:rsidR="006C6515" w:rsidRPr="006C6515" w:rsidRDefault="006C6515" w:rsidP="006C6515">
      <w:pPr>
        <w:spacing w:after="0" w:line="240" w:lineRule="auto"/>
        <w:rPr>
          <w:lang w:eastAsia="ja-JP"/>
        </w:rPr>
      </w:pPr>
      <w:bookmarkStart w:id="12" w:name="_Toc235109154"/>
      <w:r w:rsidRPr="004676B7">
        <w:rPr>
          <w:rStyle w:val="Heading2Char"/>
          <w:lang w:eastAsia="ja-JP"/>
        </w:rPr>
        <w:t xml:space="preserve">12. Integrating an exercise specialist supported by mHealth technology to increase exercise and physical activity adherence in a paediatric Complications from Excess Weight Service </w:t>
      </w:r>
      <w:r w:rsidRPr="004676B7">
        <w:rPr>
          <w:rStyle w:val="Heading2Char"/>
          <w:lang w:eastAsia="ja-JP"/>
        </w:rPr>
        <w:lastRenderedPageBreak/>
        <w:t>(MOTIVATE-CEW): a feasibility study</w:t>
      </w:r>
      <w:bookmarkEnd w:id="12"/>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Davies, Andrew </w:t>
      </w:r>
      <w:proofErr w:type="spellStart"/>
      <w:r w:rsidRPr="006C6515">
        <w:rPr>
          <w:lang w:eastAsia="ja-JP"/>
        </w:rPr>
        <w:t>Paul;Hesketh</w:t>
      </w:r>
      <w:proofErr w:type="spellEnd"/>
      <w:r w:rsidRPr="006C6515">
        <w:rPr>
          <w:lang w:eastAsia="ja-JP"/>
        </w:rPr>
        <w:t xml:space="preserve">, Katie </w:t>
      </w:r>
      <w:proofErr w:type="spellStart"/>
      <w:r w:rsidRPr="006C6515">
        <w:rPr>
          <w:lang w:eastAsia="ja-JP"/>
        </w:rPr>
        <w:t>Louise;Apperley</w:t>
      </w:r>
      <w:proofErr w:type="spellEnd"/>
      <w:r w:rsidRPr="006C6515">
        <w:rPr>
          <w:lang w:eastAsia="ja-JP"/>
        </w:rPr>
        <w:t xml:space="preserve">, Louise </w:t>
      </w:r>
      <w:proofErr w:type="spellStart"/>
      <w:r w:rsidRPr="006C6515">
        <w:rPr>
          <w:lang w:eastAsia="ja-JP"/>
        </w:rPr>
        <w:t>Jayne;Clarke</w:t>
      </w:r>
      <w:proofErr w:type="spellEnd"/>
      <w:r w:rsidRPr="006C6515">
        <w:rPr>
          <w:lang w:eastAsia="ja-JP"/>
        </w:rPr>
        <w:t xml:space="preserve">, </w:t>
      </w:r>
      <w:proofErr w:type="spellStart"/>
      <w:r w:rsidRPr="006C6515">
        <w:rPr>
          <w:lang w:eastAsia="ja-JP"/>
        </w:rPr>
        <w:t>Ellie;Crozier</w:t>
      </w:r>
      <w:proofErr w:type="spellEnd"/>
      <w:r w:rsidRPr="006C6515">
        <w:rPr>
          <w:lang w:eastAsia="ja-JP"/>
        </w:rPr>
        <w:t xml:space="preserve">, </w:t>
      </w:r>
      <w:proofErr w:type="spellStart"/>
      <w:r w:rsidRPr="006C6515">
        <w:rPr>
          <w:lang w:eastAsia="ja-JP"/>
        </w:rPr>
        <w:t>Anthony;Russon</w:t>
      </w:r>
      <w:proofErr w:type="spellEnd"/>
      <w:r w:rsidRPr="006C6515">
        <w:rPr>
          <w:lang w:eastAsia="ja-JP"/>
        </w:rPr>
        <w:t xml:space="preserve">, </w:t>
      </w:r>
      <w:proofErr w:type="spellStart"/>
      <w:r w:rsidRPr="006C6515">
        <w:rPr>
          <w:lang w:eastAsia="ja-JP"/>
        </w:rPr>
        <w:t>Catherine;Sprung</w:t>
      </w:r>
      <w:proofErr w:type="spellEnd"/>
      <w:r w:rsidRPr="006C6515">
        <w:rPr>
          <w:lang w:eastAsia="ja-JP"/>
        </w:rPr>
        <w:t xml:space="preserve">, Victoria </w:t>
      </w:r>
      <w:proofErr w:type="spellStart"/>
      <w:r w:rsidRPr="006C6515">
        <w:rPr>
          <w:lang w:eastAsia="ja-JP"/>
        </w:rPr>
        <w:t>Sally;Jones</w:t>
      </w:r>
      <w:proofErr w:type="spellEnd"/>
      <w:r w:rsidRPr="006C6515">
        <w:rPr>
          <w:lang w:eastAsia="ja-JP"/>
        </w:rPr>
        <w:t xml:space="preserve">, </w:t>
      </w:r>
      <w:proofErr w:type="spellStart"/>
      <w:r w:rsidRPr="006C6515">
        <w:rPr>
          <w:lang w:eastAsia="ja-JP"/>
        </w:rPr>
        <w:t>Helen;Kinnafick</w:t>
      </w:r>
      <w:proofErr w:type="spellEnd"/>
      <w:r w:rsidRPr="006C6515">
        <w:rPr>
          <w:lang w:eastAsia="ja-JP"/>
        </w:rPr>
        <w:t xml:space="preserve">, </w:t>
      </w:r>
      <w:proofErr w:type="spellStart"/>
      <w:r w:rsidRPr="006C6515">
        <w:rPr>
          <w:lang w:eastAsia="ja-JP"/>
        </w:rPr>
        <w:t>Florence;Senniappan</w:t>
      </w:r>
      <w:proofErr w:type="spellEnd"/>
      <w:r w:rsidRPr="006C6515">
        <w:rPr>
          <w:lang w:eastAsia="ja-JP"/>
        </w:rPr>
        <w:t>, Senthil and Cocks, Matthew</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Archives of Disease in Childhood 111(6), pp. 532–538</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Objectives </w:t>
      </w:r>
      <w:r w:rsidRPr="006C6515">
        <w:rPr>
          <w:lang w:eastAsia="ja-JP"/>
        </w:rPr>
        <w:t xml:space="preserve">Assess the feasibility of embedding an exercise specialist-led, mHealth-supported physical activity and exercise intervention (MOTIVATE-CEW) into a UK Complications from Excess Weight (CEW) service. Design Feasibility, single-site, parallel-group randomised controlled trial. </w:t>
      </w:r>
      <w:r w:rsidRPr="004676B7">
        <w:rPr>
          <w:b/>
          <w:bCs/>
          <w:lang w:eastAsia="ja-JP"/>
        </w:rPr>
        <w:t xml:space="preserve">Setting </w:t>
      </w:r>
      <w:r w:rsidRPr="006C6515">
        <w:rPr>
          <w:lang w:eastAsia="ja-JP"/>
        </w:rPr>
        <w:t xml:space="preserve">Participants were recruited from Alder Hey Children's Hospital (AHCH) CEW service. Patients Young people (12-18 years) receiving care from the AHCH CEW service. Interventions Participants were randomised 1:1 to usual care or usual care and intervention (MOTIVATE-CEW). MOTIVATE-CEW participants codesigned a 3-month, home-delivered, personalised progressive physical activity programme supported by virtual counselling sessions from an exercise specialist and biofeedback from wearable technologies. </w:t>
      </w:r>
      <w:r w:rsidRPr="004676B7">
        <w:rPr>
          <w:b/>
          <w:bCs/>
          <w:lang w:eastAsia="ja-JP"/>
        </w:rPr>
        <w:t>Main Outcome Measures</w:t>
      </w:r>
      <w:r w:rsidRPr="006C6515">
        <w:rPr>
          <w:lang w:eastAsia="ja-JP"/>
        </w:rPr>
        <w:t xml:space="preserve"> The primary outcomes were recruitment rate, retention and adherence to purposeful exercise. Exploratory clinical data on effectiveness were collected at baseline and post-intervention (3 months). </w:t>
      </w:r>
      <w:r w:rsidRPr="004676B7">
        <w:rPr>
          <w:b/>
          <w:bCs/>
          <w:lang w:eastAsia="ja-JP"/>
        </w:rPr>
        <w:t xml:space="preserve">Results </w:t>
      </w:r>
      <w:r w:rsidRPr="006C6515">
        <w:rPr>
          <w:lang w:eastAsia="ja-JP"/>
        </w:rPr>
        <w:t xml:space="preserve">n=72 young people aged over 12 years were registered with the AHCH CEW service and approached to participate. n=25 </w:t>
      </w:r>
      <w:proofErr w:type="gramStart"/>
      <w:r w:rsidRPr="006C6515">
        <w:rPr>
          <w:lang w:eastAsia="ja-JP"/>
        </w:rPr>
        <w:t>were</w:t>
      </w:r>
      <w:proofErr w:type="gramEnd"/>
      <w:r w:rsidRPr="006C6515">
        <w:rPr>
          <w:lang w:eastAsia="ja-JP"/>
        </w:rPr>
        <w:t xml:space="preserve"> ultimately randomised (age 15±1; 52% female; 84% white), giving a recruitment rate of 27%. Retention at 3 months was 88%. Over the 3-month intervention, heart rate monitor data suggested MOTIVATE-CEW participants completed more exercise sessions (MOTIVATE-CEW 2±2 sessions/week; usual care 0±0 sessions/week; d=1.04) and exercised for longer (MOTIVATE-CEW 80±102 min/week; usual care 8±20 min/week; d=0.99) than usual care. At 3 months, 33% of MOTIVATE-CEW participants were still exercising compared with 8% in usual care. </w:t>
      </w:r>
      <w:r w:rsidRPr="004676B7">
        <w:rPr>
          <w:b/>
          <w:bCs/>
          <w:lang w:eastAsia="ja-JP"/>
        </w:rPr>
        <w:t xml:space="preserve">Conclusions </w:t>
      </w:r>
      <w:r w:rsidRPr="006C6515">
        <w:rPr>
          <w:lang w:eastAsia="ja-JP"/>
        </w:rPr>
        <w:t>The MOTIVATE-CEW intervention showed promising effects on exercise behaviour. Good reach and data availability suggest the study design could be feasible within future trials. Trial Registration Number NCT04854915.</w:t>
      </w:r>
      <w:r w:rsidRPr="006C6515">
        <w:rPr>
          <w:lang w:eastAsia="ja-JP"/>
        </w:rPr>
        <w:br/>
      </w:r>
      <w:r w:rsidRPr="006C6515">
        <w:rPr>
          <w:lang w:eastAsia="ja-JP"/>
        </w:rPr>
        <w:br/>
      </w:r>
      <w:r w:rsidRPr="006C6515">
        <w:rPr>
          <w:b/>
          <w:bCs/>
          <w:lang w:eastAsia="ja-JP"/>
        </w:rPr>
        <w:t>Access or request full text: </w:t>
      </w:r>
      <w:hyperlink r:id="rId38" w:tgtFrame="_blank" w:history="1">
        <w:r w:rsidRPr="006C6515">
          <w:rPr>
            <w:rStyle w:val="Hyperlink"/>
            <w:lang w:eastAsia="ja-JP"/>
          </w:rPr>
          <w:t>https://libkey.io/10.1136/archdischild-2025-329092</w:t>
        </w:r>
      </w:hyperlink>
      <w:r w:rsidRPr="006C6515">
        <w:rPr>
          <w:lang w:eastAsia="ja-JP"/>
        </w:rPr>
        <w:br/>
      </w:r>
      <w:r w:rsidRPr="006C6515">
        <w:rPr>
          <w:lang w:eastAsia="ja-JP"/>
        </w:rPr>
        <w:br/>
      </w:r>
      <w:r w:rsidRPr="006C6515">
        <w:rPr>
          <w:b/>
          <w:bCs/>
          <w:lang w:eastAsia="ja-JP"/>
        </w:rPr>
        <w:t>URL: </w:t>
      </w:r>
      <w:hyperlink r:id="rId39" w:tgtFrame="_blank" w:history="1">
        <w:r w:rsidRPr="006C6515">
          <w:rPr>
            <w:rStyle w:val="Hyperlink"/>
            <w:lang w:eastAsia="ja-JP"/>
          </w:rPr>
          <w:t>https://research.ebsco.com/plink/75f6506b-5878-347e-a6e2-37265b35b64b</w:t>
        </w:r>
      </w:hyperlink>
      <w:r w:rsidRPr="006C6515">
        <w:rPr>
          <w:lang w:eastAsia="ja-JP"/>
        </w:rPr>
        <w:br/>
      </w:r>
    </w:p>
    <w:p w14:paraId="11DF0C40" w14:textId="77777777" w:rsidR="006C6515" w:rsidRPr="006C6515" w:rsidRDefault="006C6515" w:rsidP="006C6515">
      <w:pPr>
        <w:spacing w:after="0" w:line="240" w:lineRule="auto"/>
        <w:rPr>
          <w:lang w:eastAsia="ja-JP"/>
        </w:rPr>
      </w:pPr>
      <w:bookmarkStart w:id="13" w:name="_Toc235109155"/>
      <w:r w:rsidRPr="004676B7">
        <w:rPr>
          <w:rStyle w:val="Heading2Char"/>
          <w:lang w:eastAsia="ja-JP"/>
        </w:rPr>
        <w:t xml:space="preserve">13. Does Resistance Training Improve the Quality of Life of People </w:t>
      </w:r>
      <w:proofErr w:type="gramStart"/>
      <w:r w:rsidRPr="004676B7">
        <w:rPr>
          <w:rStyle w:val="Heading2Char"/>
          <w:lang w:eastAsia="ja-JP"/>
        </w:rPr>
        <w:t>With</w:t>
      </w:r>
      <w:proofErr w:type="gramEnd"/>
      <w:r w:rsidRPr="004676B7">
        <w:rPr>
          <w:rStyle w:val="Heading2Char"/>
          <w:lang w:eastAsia="ja-JP"/>
        </w:rPr>
        <w:t xml:space="preserve"> Parkinson's Disease? Evidence and Recommendations for Clinical Application Through a Systematic Review and Meta-Analysis of Randomized Clinical Trials</w:t>
      </w:r>
      <w:bookmarkEnd w:id="13"/>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de Souza, </w:t>
      </w:r>
      <w:proofErr w:type="spellStart"/>
      <w:r w:rsidRPr="006C6515">
        <w:rPr>
          <w:lang w:eastAsia="ja-JP"/>
        </w:rPr>
        <w:t>Loiane</w:t>
      </w:r>
      <w:proofErr w:type="spellEnd"/>
      <w:r w:rsidRPr="006C6515">
        <w:rPr>
          <w:lang w:eastAsia="ja-JP"/>
        </w:rPr>
        <w:t xml:space="preserve"> </w:t>
      </w:r>
      <w:proofErr w:type="spellStart"/>
      <w:r w:rsidRPr="006C6515">
        <w:rPr>
          <w:lang w:eastAsia="ja-JP"/>
        </w:rPr>
        <w:t>Cristina;Senna</w:t>
      </w:r>
      <w:proofErr w:type="spellEnd"/>
      <w:r w:rsidRPr="006C6515">
        <w:rPr>
          <w:lang w:eastAsia="ja-JP"/>
        </w:rPr>
        <w:t xml:space="preserve">, </w:t>
      </w:r>
      <w:proofErr w:type="spellStart"/>
      <w:r w:rsidRPr="006C6515">
        <w:rPr>
          <w:lang w:eastAsia="ja-JP"/>
        </w:rPr>
        <w:t>Luiz;D'Oliveira</w:t>
      </w:r>
      <w:proofErr w:type="spellEnd"/>
      <w:r w:rsidRPr="006C6515">
        <w:rPr>
          <w:lang w:eastAsia="ja-JP"/>
        </w:rPr>
        <w:t xml:space="preserve">, Anderson;Truppel, </w:t>
      </w:r>
      <w:proofErr w:type="spellStart"/>
      <w:r w:rsidRPr="006C6515">
        <w:rPr>
          <w:lang w:eastAsia="ja-JP"/>
        </w:rPr>
        <w:t>Rubia;Vilarino</w:t>
      </w:r>
      <w:proofErr w:type="spellEnd"/>
      <w:r w:rsidRPr="006C6515">
        <w:rPr>
          <w:lang w:eastAsia="ja-JP"/>
        </w:rPr>
        <w:t>, Guilherme Torres and Andrade, Alexandro</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31(3), pp. e70266</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Parkinson's disease is a neurological condition with motor and non-motor symptoms </w:t>
      </w:r>
      <w:r w:rsidRPr="006C6515">
        <w:rPr>
          <w:lang w:eastAsia="ja-JP"/>
        </w:rPr>
        <w:lastRenderedPageBreak/>
        <w:t xml:space="preserve">that negatively affect well-being and quality of life. </w:t>
      </w:r>
      <w:r w:rsidRPr="004676B7">
        <w:rPr>
          <w:b/>
          <w:bCs/>
          <w:lang w:eastAsia="ja-JP"/>
        </w:rPr>
        <w:t>Objective</w:t>
      </w:r>
      <w:r w:rsidRPr="006C6515">
        <w:rPr>
          <w:lang w:eastAsia="ja-JP"/>
        </w:rPr>
        <w:t xml:space="preserve"> This review aimed to </w:t>
      </w:r>
      <w:proofErr w:type="spellStart"/>
      <w:r w:rsidRPr="006C6515">
        <w:rPr>
          <w:lang w:eastAsia="ja-JP"/>
        </w:rPr>
        <w:t>analyze</w:t>
      </w:r>
      <w:proofErr w:type="spellEnd"/>
      <w:r w:rsidRPr="006C6515">
        <w:rPr>
          <w:lang w:eastAsia="ja-JP"/>
        </w:rPr>
        <w:t xml:space="preserve"> the effects of resistance training on quality of life in individuals with Parkinson's disease and to summarize recommendations for clinical application. Data Sources Following PRISMA recommendations, searches were conducted in Web of Science, PubMed, EMBASE (with ClinicalTrials.gov), </w:t>
      </w:r>
      <w:proofErr w:type="spellStart"/>
      <w:r w:rsidRPr="006C6515">
        <w:rPr>
          <w:lang w:eastAsia="ja-JP"/>
        </w:rPr>
        <w:t>PEDro</w:t>
      </w:r>
      <w:proofErr w:type="spellEnd"/>
      <w:r w:rsidRPr="006C6515">
        <w:rPr>
          <w:lang w:eastAsia="ja-JP"/>
        </w:rPr>
        <w:t xml:space="preserve">, CINAHL, and Scopus. </w:t>
      </w:r>
      <w:r w:rsidRPr="004676B7">
        <w:rPr>
          <w:b/>
          <w:bCs/>
          <w:lang w:eastAsia="ja-JP"/>
        </w:rPr>
        <w:t>Study Selection</w:t>
      </w:r>
      <w:r w:rsidRPr="006C6515">
        <w:rPr>
          <w:lang w:eastAsia="ja-JP"/>
        </w:rPr>
        <w:t xml:space="preserve"> RCTs were included that compared the effects of resistance training with other therapeutic modalities or a control group on the quality of life in people with Parkinson's. </w:t>
      </w:r>
      <w:r w:rsidRPr="004676B7">
        <w:rPr>
          <w:b/>
          <w:bCs/>
          <w:lang w:eastAsia="ja-JP"/>
        </w:rPr>
        <w:t xml:space="preserve">Data Extraction and Synthesis </w:t>
      </w:r>
      <w:r w:rsidRPr="004676B7">
        <w:rPr>
          <w:lang w:eastAsia="ja-JP"/>
        </w:rPr>
        <w:t>Data</w:t>
      </w:r>
      <w:r w:rsidRPr="006C6515">
        <w:rPr>
          <w:lang w:eastAsia="ja-JP"/>
        </w:rPr>
        <w:t xml:space="preserve"> were extracted using Microsoft Excel and </w:t>
      </w:r>
      <w:proofErr w:type="spellStart"/>
      <w:r w:rsidRPr="006C6515">
        <w:rPr>
          <w:lang w:eastAsia="ja-JP"/>
        </w:rPr>
        <w:t>analyzed</w:t>
      </w:r>
      <w:proofErr w:type="spellEnd"/>
      <w:r w:rsidRPr="006C6515">
        <w:rPr>
          <w:lang w:eastAsia="ja-JP"/>
        </w:rPr>
        <w:t xml:space="preserve"> in </w:t>
      </w:r>
      <w:proofErr w:type="spellStart"/>
      <w:r w:rsidRPr="006C6515">
        <w:rPr>
          <w:lang w:eastAsia="ja-JP"/>
        </w:rPr>
        <w:t>RevMan</w:t>
      </w:r>
      <w:proofErr w:type="spellEnd"/>
      <w:r w:rsidRPr="006C6515">
        <w:rPr>
          <w:lang w:eastAsia="ja-JP"/>
        </w:rPr>
        <w:t xml:space="preserve">. The risk of bias was assessed using the </w:t>
      </w:r>
      <w:proofErr w:type="spellStart"/>
      <w:r w:rsidRPr="006C6515">
        <w:rPr>
          <w:lang w:eastAsia="ja-JP"/>
        </w:rPr>
        <w:t>RoB</w:t>
      </w:r>
      <w:proofErr w:type="spellEnd"/>
      <w:r w:rsidRPr="006C6515">
        <w:rPr>
          <w:lang w:eastAsia="ja-JP"/>
        </w:rPr>
        <w:t xml:space="preserve"> 2 tool, the protocol reporting completeness was evaluated using CERT and certainty of the evidence was rated using GRADE. </w:t>
      </w:r>
      <w:r w:rsidRPr="004676B7">
        <w:rPr>
          <w:b/>
          <w:bCs/>
          <w:lang w:eastAsia="ja-JP"/>
        </w:rPr>
        <w:t>Results</w:t>
      </w:r>
      <w:r w:rsidRPr="006C6515">
        <w:rPr>
          <w:lang w:eastAsia="ja-JP"/>
        </w:rPr>
        <w:t xml:space="preserve"> Fourteen studies were included, featuring highly heterogeneous protocols. Resistance training was superior to control (SMD -0.81; CI -1.45 to -0.18; I</w:t>
      </w:r>
      <w:r w:rsidRPr="006C6515">
        <w:rPr>
          <w:vertAlign w:val="superscript"/>
          <w:lang w:eastAsia="ja-JP"/>
        </w:rPr>
        <w:t>2</w:t>
      </w:r>
      <w:r w:rsidRPr="006C6515">
        <w:rPr>
          <w:lang w:eastAsia="ja-JP"/>
        </w:rPr>
        <w:t xml:space="preserve"> 88%; moderate certainty of the evidence), although no significant difference was found compared to other therapeutic modalities (SMD -0.02; CI -0.44 to 0.41; low certainty of the evidence). Exploratory subgroup analyses suggested a trend toward more </w:t>
      </w:r>
      <w:proofErr w:type="spellStart"/>
      <w:r w:rsidRPr="006C6515">
        <w:rPr>
          <w:lang w:eastAsia="ja-JP"/>
        </w:rPr>
        <w:t>favorable</w:t>
      </w:r>
      <w:proofErr w:type="spellEnd"/>
      <w:r w:rsidRPr="006C6515">
        <w:rPr>
          <w:lang w:eastAsia="ja-JP"/>
        </w:rPr>
        <w:t xml:space="preserve"> results in trials lasting longer than 12 weeks, involving patients with mild-to-moderate disease severity (H&amp;Y ≤ 3), and reporting high protocol completeness (CERT &gt; 11). Most of the studies were classified as having a low risk of bias and presented a moderate description of the protocols in the CERT. Limitations The included studies exhibited high heterogeneity and required data imputation for missing standard deviations. Additionally, exploratory subgroup analyses were underpowered due to the limited number of trials. </w:t>
      </w:r>
      <w:r w:rsidRPr="004676B7">
        <w:rPr>
          <w:b/>
          <w:bCs/>
          <w:lang w:eastAsia="ja-JP"/>
        </w:rPr>
        <w:t>Conclusions</w:t>
      </w:r>
      <w:r w:rsidRPr="006C6515">
        <w:rPr>
          <w:lang w:eastAsia="ja-JP"/>
        </w:rPr>
        <w:t xml:space="preserve"> Current evidence suggests that resistance training may improve quality of life in individuals with Parkinson's disease. Exploratory subgroup analyses tentatively suggest potential trends </w:t>
      </w:r>
      <w:proofErr w:type="spellStart"/>
      <w:r w:rsidRPr="006C6515">
        <w:rPr>
          <w:lang w:eastAsia="ja-JP"/>
        </w:rPr>
        <w:t>favoring</w:t>
      </w:r>
      <w:proofErr w:type="spellEnd"/>
      <w:r w:rsidRPr="006C6515">
        <w:rPr>
          <w:lang w:eastAsia="ja-JP"/>
        </w:rPr>
        <w:t xml:space="preserve"> mild-to-moderate stages and intervention exceeding 12 weeks, while being a safe practice. However, high heterogeneity limits the certainty of the evidence. Future studies should prioritize standardized reporting (CERT) to ensure intervention reproducibility. Trial Registration PROSPERO record (CRD42024588780).</w:t>
      </w:r>
      <w:r w:rsidRPr="006C6515">
        <w:rPr>
          <w:lang w:eastAsia="ja-JP"/>
        </w:rPr>
        <w:br/>
      </w:r>
      <w:r w:rsidRPr="006C6515">
        <w:rPr>
          <w:lang w:eastAsia="ja-JP"/>
        </w:rPr>
        <w:br/>
      </w:r>
      <w:r w:rsidRPr="006C6515">
        <w:rPr>
          <w:b/>
          <w:bCs/>
          <w:lang w:eastAsia="ja-JP"/>
        </w:rPr>
        <w:t>Access or request full text: </w:t>
      </w:r>
      <w:hyperlink r:id="rId40" w:tgtFrame="_blank" w:history="1">
        <w:r w:rsidRPr="006C6515">
          <w:rPr>
            <w:rStyle w:val="Hyperlink"/>
            <w:lang w:eastAsia="ja-JP"/>
          </w:rPr>
          <w:t>https://libkey.io/10.1002/pri.70266</w:t>
        </w:r>
      </w:hyperlink>
      <w:r w:rsidRPr="006C6515">
        <w:rPr>
          <w:lang w:eastAsia="ja-JP"/>
        </w:rPr>
        <w:br/>
      </w:r>
      <w:r w:rsidRPr="006C6515">
        <w:rPr>
          <w:lang w:eastAsia="ja-JP"/>
        </w:rPr>
        <w:br/>
      </w:r>
      <w:r w:rsidRPr="006C6515">
        <w:rPr>
          <w:b/>
          <w:bCs/>
          <w:lang w:eastAsia="ja-JP"/>
        </w:rPr>
        <w:t>URL: </w:t>
      </w:r>
      <w:hyperlink r:id="rId41" w:tgtFrame="_blank" w:history="1">
        <w:r w:rsidRPr="006C6515">
          <w:rPr>
            <w:rStyle w:val="Hyperlink"/>
            <w:lang w:eastAsia="ja-JP"/>
          </w:rPr>
          <w:t>https://research.ebsco.com/plink/8ae0fba6-3c5f-3455-9d52-1e28513bd903</w:t>
        </w:r>
      </w:hyperlink>
      <w:r w:rsidRPr="006C6515">
        <w:rPr>
          <w:lang w:eastAsia="ja-JP"/>
        </w:rPr>
        <w:br/>
      </w:r>
    </w:p>
    <w:p w14:paraId="34E5A4DB" w14:textId="77777777" w:rsidR="006C6515" w:rsidRPr="006C6515" w:rsidRDefault="006C6515" w:rsidP="006C6515">
      <w:pPr>
        <w:spacing w:after="0" w:line="240" w:lineRule="auto"/>
        <w:rPr>
          <w:lang w:eastAsia="ja-JP"/>
        </w:rPr>
      </w:pPr>
      <w:bookmarkStart w:id="14" w:name="_Toc235109156"/>
      <w:r w:rsidRPr="004676B7">
        <w:rPr>
          <w:rStyle w:val="Heading2Char"/>
          <w:lang w:eastAsia="ja-JP"/>
        </w:rPr>
        <w:t>14. How direct access to physiotherapy reshapes GP gatekeeping for musculoskeletal care in primary care: an exploratory organisational typology across health systems</w:t>
      </w:r>
      <w:bookmarkEnd w:id="14"/>
      <w:r w:rsidRPr="004676B7">
        <w:rPr>
          <w:rStyle w:val="Heading2Char"/>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Fischer, </w:t>
      </w:r>
      <w:proofErr w:type="spellStart"/>
      <w:r w:rsidRPr="006C6515">
        <w:rPr>
          <w:lang w:eastAsia="ja-JP"/>
        </w:rPr>
        <w:t>Matthieu;Pinsault</w:t>
      </w:r>
      <w:proofErr w:type="spellEnd"/>
      <w:r w:rsidRPr="006C6515">
        <w:rPr>
          <w:lang w:eastAsia="ja-JP"/>
        </w:rPr>
        <w:t xml:space="preserve">, </w:t>
      </w:r>
      <w:proofErr w:type="spellStart"/>
      <w:r w:rsidRPr="006C6515">
        <w:rPr>
          <w:lang w:eastAsia="ja-JP"/>
        </w:rPr>
        <w:t>Nicolas;François</w:t>
      </w:r>
      <w:proofErr w:type="spellEnd"/>
      <w:r w:rsidRPr="006C6515">
        <w:rPr>
          <w:lang w:eastAsia="ja-JP"/>
        </w:rPr>
        <w:t>, Mathilde and Mignot, Stéphanie</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Family Medicine and Community Health 14(2)</w:t>
      </w:r>
      <w:r w:rsidRPr="006C6515">
        <w:rPr>
          <w:lang w:eastAsia="ja-JP"/>
        </w:rPr>
        <w:br/>
      </w:r>
      <w:r w:rsidRPr="006C6515">
        <w:rPr>
          <w:b/>
          <w:bCs/>
          <w:lang w:eastAsia="ja-JP"/>
        </w:rPr>
        <w:t>Abstract: </w:t>
      </w:r>
      <w:r w:rsidRPr="004676B7">
        <w:rPr>
          <w:b/>
          <w:bCs/>
          <w:lang w:eastAsia="ja-JP"/>
        </w:rPr>
        <w:t xml:space="preserve">Objective </w:t>
      </w:r>
      <w:r w:rsidRPr="006C6515">
        <w:rPr>
          <w:lang w:eastAsia="ja-JP"/>
        </w:rPr>
        <w:t xml:space="preserve">To characterise the organisational role configurations of physiotherapists in direct access (DA) models and describe how general practitioner (GP) gatekeeping for musculoskeletal (MSK) conditions is redistributed across health systems. </w:t>
      </w:r>
      <w:r w:rsidRPr="004676B7">
        <w:rPr>
          <w:b/>
          <w:bCs/>
          <w:lang w:eastAsia="ja-JP"/>
        </w:rPr>
        <w:t>Design</w:t>
      </w:r>
      <w:r w:rsidRPr="006C6515">
        <w:rPr>
          <w:lang w:eastAsia="ja-JP"/>
        </w:rPr>
        <w:t xml:space="preserve"> Secondary qualitative content analysis of organisational descriptions reported in published DA/first-contact physiotherapy (FCP) studies, using a structured extraction matrix and Enhancing Transparency in Reporting the synthesis of Qualitative research (ENTREQ) reporting standards. Configuration dimensions were informed ex ante by gatekeeping and task-shifting frameworks; configurations themselves were identified inductively. A dimension of operationalised treatment authority was derived during revision from existing extraction-matrix fields. </w:t>
      </w:r>
      <w:r w:rsidRPr="004676B7">
        <w:rPr>
          <w:b/>
          <w:bCs/>
          <w:lang w:eastAsia="ja-JP"/>
        </w:rPr>
        <w:t>Setting</w:t>
      </w:r>
      <w:r w:rsidRPr="006C6515">
        <w:rPr>
          <w:lang w:eastAsia="ja-JP"/>
        </w:rPr>
        <w:t xml:space="preserve"> Primary care settings across high-income health systems, including Beveridge-type (UK, Sweden), Bismarck-type (Netherlands, France) and pluralistic systems (USA), identified through a companion systematic review prospectively registered on the Open Science Framework (osf.io/897ub). Participants 19 empirical DA/FCP primary studies were eligible for the source review; 14 contained sufficient organisational detail for configuration mapping. </w:t>
      </w:r>
      <w:r w:rsidRPr="004676B7">
        <w:rPr>
          <w:b/>
          <w:bCs/>
          <w:lang w:eastAsia="ja-JP"/>
        </w:rPr>
        <w:t>Results</w:t>
      </w:r>
      <w:r w:rsidRPr="006C6515">
        <w:rPr>
          <w:lang w:eastAsia="ja-JP"/>
        </w:rPr>
        <w:t xml:space="preserve"> Four configurations were empirically observed and a fifth was theoretically anticipated but not found. Autonomous first-contact MSK clinician models predominated (12 of 14 studies, predominantly Beveridge-type systems) and differentiated into two </w:t>
      </w:r>
      <w:proofErr w:type="spellStart"/>
      <w:r w:rsidRPr="006C6515">
        <w:rPr>
          <w:lang w:eastAsia="ja-JP"/>
        </w:rPr>
        <w:t>subconfigurations</w:t>
      </w:r>
      <w:proofErr w:type="spellEnd"/>
      <w:r w:rsidRPr="006C6515">
        <w:rPr>
          <w:lang w:eastAsia="ja-JP"/>
        </w:rPr>
        <w:t xml:space="preserve"> </w:t>
      </w:r>
      <w:proofErr w:type="gramStart"/>
      <w:r w:rsidRPr="006C6515">
        <w:rPr>
          <w:lang w:eastAsia="ja-JP"/>
        </w:rPr>
        <w:t>on the basis of</w:t>
      </w:r>
      <w:proofErr w:type="gramEnd"/>
      <w:r w:rsidRPr="006C6515">
        <w:rPr>
          <w:lang w:eastAsia="ja-JP"/>
        </w:rPr>
        <w:t xml:space="preserve"> operationalised treatment authority: front-end </w:t>
      </w:r>
      <w:r w:rsidRPr="006C6515">
        <w:rPr>
          <w:lang w:eastAsia="ja-JP"/>
        </w:rPr>
        <w:lastRenderedPageBreak/>
        <w:t xml:space="preserve">assessment and signposting (type 3a, 4 studies, including the National Health Service FCP programme) and full-episode autonomous management (type 3b, 8 studies). Protocol-governed triage with mandatory post hoc medical validation (type 2) and advanced practice with extended scope (type 4) were each observed as illustrative variants supported by a single study. DA redistributed rather than abolished gatekeeping. </w:t>
      </w:r>
      <w:r w:rsidRPr="004676B7">
        <w:rPr>
          <w:b/>
          <w:bCs/>
          <w:lang w:eastAsia="ja-JP"/>
        </w:rPr>
        <w:t>Conclusions</w:t>
      </w:r>
      <w:r w:rsidRPr="006C6515">
        <w:rPr>
          <w:lang w:eastAsia="ja-JP"/>
        </w:rPr>
        <w:t xml:space="preserve"> In well-documented implementations, DA physiotherapy is </w:t>
      </w:r>
      <w:proofErr w:type="gramStart"/>
      <w:r w:rsidRPr="006C6515">
        <w:rPr>
          <w:lang w:eastAsia="ja-JP"/>
        </w:rPr>
        <w:t>most commonly configured</w:t>
      </w:r>
      <w:proofErr w:type="gramEnd"/>
      <w:r w:rsidRPr="006C6515">
        <w:rPr>
          <w:lang w:eastAsia="ja-JP"/>
        </w:rPr>
        <w:t xml:space="preserve"> as a first-contact model that redistributes GP gatekeeping for MSK conditions. This exploratory typology provides a framework for hypothesis generation and future primary research, particularly in under-represented Bismarck-type health systems.</w:t>
      </w:r>
      <w:r w:rsidRPr="006C6515">
        <w:rPr>
          <w:lang w:eastAsia="ja-JP"/>
        </w:rPr>
        <w:br/>
      </w:r>
      <w:r w:rsidRPr="006C6515">
        <w:rPr>
          <w:lang w:eastAsia="ja-JP"/>
        </w:rPr>
        <w:br/>
      </w:r>
      <w:r w:rsidRPr="006C6515">
        <w:rPr>
          <w:b/>
          <w:bCs/>
          <w:lang w:eastAsia="ja-JP"/>
        </w:rPr>
        <w:t>Access or request full text: </w:t>
      </w:r>
      <w:hyperlink r:id="rId42" w:tgtFrame="_blank" w:history="1">
        <w:r w:rsidRPr="006C6515">
          <w:rPr>
            <w:rStyle w:val="Hyperlink"/>
            <w:lang w:eastAsia="ja-JP"/>
          </w:rPr>
          <w:t>https://libkey.io/10.1136/fmch-2026-004078</w:t>
        </w:r>
      </w:hyperlink>
      <w:r w:rsidRPr="006C6515">
        <w:rPr>
          <w:lang w:eastAsia="ja-JP"/>
        </w:rPr>
        <w:br/>
      </w:r>
      <w:r w:rsidRPr="006C6515">
        <w:rPr>
          <w:lang w:eastAsia="ja-JP"/>
        </w:rPr>
        <w:br/>
      </w:r>
      <w:r w:rsidRPr="006C6515">
        <w:rPr>
          <w:b/>
          <w:bCs/>
          <w:lang w:eastAsia="ja-JP"/>
        </w:rPr>
        <w:t>URL: </w:t>
      </w:r>
      <w:hyperlink r:id="rId43" w:tgtFrame="_blank" w:history="1">
        <w:r w:rsidRPr="006C6515">
          <w:rPr>
            <w:rStyle w:val="Hyperlink"/>
            <w:lang w:eastAsia="ja-JP"/>
          </w:rPr>
          <w:t>https://research.ebsco.com/plink/29f9c62f-f926-3325-a32e-14200047c169</w:t>
        </w:r>
      </w:hyperlink>
      <w:r w:rsidRPr="006C6515">
        <w:rPr>
          <w:lang w:eastAsia="ja-JP"/>
        </w:rPr>
        <w:br/>
      </w:r>
    </w:p>
    <w:p w14:paraId="68F22279" w14:textId="77777777" w:rsidR="006C6515" w:rsidRPr="006C6515" w:rsidRDefault="006C6515" w:rsidP="006C6515">
      <w:pPr>
        <w:spacing w:after="0" w:line="240" w:lineRule="auto"/>
        <w:rPr>
          <w:lang w:eastAsia="ja-JP"/>
        </w:rPr>
      </w:pPr>
      <w:bookmarkStart w:id="15" w:name="_Toc235109157"/>
      <w:r w:rsidRPr="004676B7">
        <w:rPr>
          <w:rStyle w:val="Heading2Char"/>
          <w:lang w:eastAsia="ja-JP"/>
        </w:rPr>
        <w:t>15. Mind the (cultural competency) gap: bridging cultural barriers in physiotherapy practice - a quality improvement project</w:t>
      </w:r>
      <w:bookmarkEnd w:id="15"/>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Gohil, </w:t>
      </w:r>
      <w:proofErr w:type="spellStart"/>
      <w:r w:rsidRPr="006C6515">
        <w:rPr>
          <w:lang w:eastAsia="ja-JP"/>
        </w:rPr>
        <w:t>Manish;Comer</w:t>
      </w:r>
      <w:proofErr w:type="spellEnd"/>
      <w:r w:rsidRPr="006C6515">
        <w:rPr>
          <w:lang w:eastAsia="ja-JP"/>
        </w:rPr>
        <w:t>, Christine and Millington, Paul M.</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Primary Health Care Research &amp; Development 27, pp. e14</w:t>
      </w:r>
      <w:r w:rsidRPr="006C6515">
        <w:rPr>
          <w:lang w:eastAsia="ja-JP"/>
        </w:rPr>
        <w:br/>
      </w:r>
      <w:r w:rsidRPr="006C6515">
        <w:rPr>
          <w:lang w:eastAsia="ja-JP"/>
        </w:rPr>
        <w:br/>
      </w:r>
      <w:r w:rsidRPr="006C6515">
        <w:rPr>
          <w:b/>
          <w:bCs/>
          <w:lang w:eastAsia="ja-JP"/>
        </w:rPr>
        <w:t>Abstract:</w:t>
      </w:r>
      <w:r w:rsidRPr="004676B7">
        <w:rPr>
          <w:b/>
          <w:bCs/>
          <w:lang w:eastAsia="ja-JP"/>
        </w:rPr>
        <w:t> Introduction</w:t>
      </w:r>
      <w:r w:rsidRPr="006C6515">
        <w:rPr>
          <w:lang w:eastAsia="ja-JP"/>
        </w:rPr>
        <w:t xml:space="preserve"> The increasing diversity of the UK's population, along with significant inequalities in health outcomes among diverse cultural and ethnic groups, highlights the critical need for healthcare providers, including physiotherapists, to deliver culturally competent care. Research demonstrates that cultural competency (CC) in healthcare can enhance patient outcomes, improve treatment adherence, and address health inequalities. This quality improvement project aimed to evaluate the impact of a brief training intervention on perceived CC among physiotherapists engaging in cross-cultural, clinical encounters. </w:t>
      </w:r>
      <w:r w:rsidRPr="004676B7">
        <w:rPr>
          <w:b/>
          <w:bCs/>
          <w:lang w:eastAsia="ja-JP"/>
        </w:rPr>
        <w:t xml:space="preserve">Methods </w:t>
      </w:r>
      <w:r w:rsidRPr="006C6515">
        <w:rPr>
          <w:lang w:eastAsia="ja-JP"/>
        </w:rPr>
        <w:t xml:space="preserve">The design of this project was informed by principles of the Plan-Do-Study-Act (PDSA) cycle. Musculoskeletal physiotherapists voluntarily participated in this educational intervention by completing a CC e-learning course developed by Health Education England. A retrospective evaluation method was used, where participants rated their awareness, knowledge, and skills in providing care to diverse patient groups after completing the training as compared to before. </w:t>
      </w:r>
      <w:r w:rsidRPr="004676B7">
        <w:rPr>
          <w:b/>
          <w:bCs/>
          <w:lang w:eastAsia="ja-JP"/>
        </w:rPr>
        <w:t xml:space="preserve">Results </w:t>
      </w:r>
      <w:r w:rsidRPr="006C6515">
        <w:rPr>
          <w:lang w:eastAsia="ja-JP"/>
        </w:rPr>
        <w:t xml:space="preserve">The pre-and post-training responses assessed three constructs of CC: awareness, knowledge, and skills. Significant increases were observed in the mean scores for each construct, as well as in the overall aggregate CC score, indicating measurable improvements following the training. </w:t>
      </w:r>
      <w:r w:rsidRPr="004676B7">
        <w:rPr>
          <w:b/>
          <w:bCs/>
          <w:lang w:eastAsia="ja-JP"/>
        </w:rPr>
        <w:t>Conclusions</w:t>
      </w:r>
      <w:r w:rsidRPr="006C6515">
        <w:rPr>
          <w:lang w:eastAsia="ja-JP"/>
        </w:rPr>
        <w:t xml:space="preserve"> Improvement in CC is viable and achievable through targeted training. CC is a lifelong, dynamic process that requires ongoing education. Therefore, further PDSA cycles are recommended with more advanced educational sessions. Additionally, future projects should assess the impact of enhanced CC on patient outcomes and experiences. Cultural competency must encompass cultural issues beyond racial and ethnic differences.</w:t>
      </w:r>
      <w:r w:rsidRPr="006C6515">
        <w:rPr>
          <w:lang w:eastAsia="ja-JP"/>
        </w:rPr>
        <w:br/>
      </w:r>
      <w:r w:rsidRPr="006C6515">
        <w:rPr>
          <w:lang w:eastAsia="ja-JP"/>
        </w:rPr>
        <w:br/>
      </w:r>
      <w:r w:rsidRPr="006C6515">
        <w:rPr>
          <w:b/>
          <w:bCs/>
          <w:lang w:eastAsia="ja-JP"/>
        </w:rPr>
        <w:t>Access or request full text: </w:t>
      </w:r>
      <w:hyperlink r:id="rId44" w:tgtFrame="_blank" w:history="1">
        <w:r w:rsidRPr="006C6515">
          <w:rPr>
            <w:rStyle w:val="Hyperlink"/>
            <w:lang w:eastAsia="ja-JP"/>
          </w:rPr>
          <w:t>https://libkey.io/10.1017/S1463423625100765</w:t>
        </w:r>
      </w:hyperlink>
      <w:r w:rsidRPr="006C6515">
        <w:rPr>
          <w:lang w:eastAsia="ja-JP"/>
        </w:rPr>
        <w:br/>
      </w:r>
      <w:r w:rsidRPr="006C6515">
        <w:rPr>
          <w:lang w:eastAsia="ja-JP"/>
        </w:rPr>
        <w:br/>
      </w:r>
      <w:r w:rsidRPr="006C6515">
        <w:rPr>
          <w:b/>
          <w:bCs/>
          <w:lang w:eastAsia="ja-JP"/>
        </w:rPr>
        <w:t>URL: </w:t>
      </w:r>
      <w:hyperlink r:id="rId45" w:tgtFrame="_blank" w:history="1">
        <w:r w:rsidRPr="006C6515">
          <w:rPr>
            <w:rStyle w:val="Hyperlink"/>
            <w:lang w:eastAsia="ja-JP"/>
          </w:rPr>
          <w:t>https://research.ebsco.com/plink/5be1b085-4517-3051-8b75-9b2891c1dc69</w:t>
        </w:r>
      </w:hyperlink>
      <w:r w:rsidRPr="006C6515">
        <w:rPr>
          <w:lang w:eastAsia="ja-JP"/>
        </w:rPr>
        <w:br/>
      </w:r>
    </w:p>
    <w:p w14:paraId="2C216FA6" w14:textId="77777777" w:rsidR="006C6515" w:rsidRPr="006C6515" w:rsidRDefault="006C6515" w:rsidP="006C6515">
      <w:pPr>
        <w:spacing w:after="0" w:line="240" w:lineRule="auto"/>
        <w:rPr>
          <w:lang w:eastAsia="ja-JP"/>
        </w:rPr>
      </w:pPr>
      <w:bookmarkStart w:id="16" w:name="_Toc235109158"/>
      <w:r w:rsidRPr="004676B7">
        <w:rPr>
          <w:rStyle w:val="Heading2Char"/>
          <w:lang w:eastAsia="ja-JP"/>
        </w:rPr>
        <w:t>16. Effects of Exercise on Cancer-Related Cognitive Impairment: An Umbrella Review of Systematic Reviews and Meta-Analysis</w:t>
      </w:r>
      <w:bookmarkEnd w:id="16"/>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lastRenderedPageBreak/>
        <w:br/>
      </w:r>
      <w:r w:rsidRPr="006C6515">
        <w:rPr>
          <w:b/>
          <w:bCs/>
          <w:lang w:eastAsia="ja-JP"/>
        </w:rPr>
        <w:t>Authors:</w:t>
      </w:r>
      <w:r w:rsidRPr="006C6515">
        <w:rPr>
          <w:lang w:eastAsia="ja-JP"/>
        </w:rPr>
        <w:t xml:space="preserve"> Gómez-Almeida, </w:t>
      </w:r>
      <w:proofErr w:type="spellStart"/>
      <w:r w:rsidRPr="006C6515">
        <w:rPr>
          <w:lang w:eastAsia="ja-JP"/>
        </w:rPr>
        <w:t>Francisco;González-Devesa</w:t>
      </w:r>
      <w:proofErr w:type="spellEnd"/>
      <w:r w:rsidRPr="006C6515">
        <w:rPr>
          <w:lang w:eastAsia="ja-JP"/>
        </w:rPr>
        <w:t xml:space="preserve">, </w:t>
      </w:r>
      <w:proofErr w:type="spellStart"/>
      <w:r w:rsidRPr="006C6515">
        <w:rPr>
          <w:lang w:eastAsia="ja-JP"/>
        </w:rPr>
        <w:t>Daniel;Gacparski</w:t>
      </w:r>
      <w:proofErr w:type="spellEnd"/>
      <w:r w:rsidRPr="006C6515">
        <w:rPr>
          <w:lang w:eastAsia="ja-JP"/>
        </w:rPr>
        <w:t xml:space="preserve">, </w:t>
      </w:r>
      <w:proofErr w:type="spellStart"/>
      <w:r w:rsidRPr="006C6515">
        <w:rPr>
          <w:lang w:eastAsia="ja-JP"/>
        </w:rPr>
        <w:t>Clara;Nombela</w:t>
      </w:r>
      <w:proofErr w:type="spellEnd"/>
      <w:r w:rsidRPr="006C6515">
        <w:rPr>
          <w:lang w:eastAsia="ja-JP"/>
        </w:rPr>
        <w:t>, Cristina and Veiga, Oscar L.</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Psycho-Oncology 35(6), pp. e70507</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Cancer-related cognitive impairment (CRCI) is a common consequence of cancer and its treatments, with mild but significant deficits in memory, attention or executive function. These symptoms negatively affect survivors' quality of life, daily functioning, and return to work. Physical exercise is a promising non-pharmacological intervention, but current evidence remains methodologically heterogeneous. Aims This umbrella </w:t>
      </w:r>
      <w:proofErr w:type="gramStart"/>
      <w:r w:rsidRPr="006C6515">
        <w:rPr>
          <w:lang w:eastAsia="ja-JP"/>
        </w:rPr>
        <w:t>review</w:t>
      </w:r>
      <w:proofErr w:type="gramEnd"/>
      <w:r w:rsidRPr="006C6515">
        <w:rPr>
          <w:lang w:eastAsia="ja-JP"/>
        </w:rPr>
        <w:t xml:space="preserve"> synthesized evidence on the effects of physical exercise on cognitive function, both self-reported and objectively measured, in patients with cancer. </w:t>
      </w:r>
      <w:r w:rsidRPr="004676B7">
        <w:rPr>
          <w:b/>
          <w:bCs/>
          <w:lang w:eastAsia="ja-JP"/>
        </w:rPr>
        <w:t>Methods</w:t>
      </w:r>
      <w:r w:rsidRPr="006C6515">
        <w:rPr>
          <w:lang w:eastAsia="ja-JP"/>
        </w:rPr>
        <w:t xml:space="preserve"> An umbrella review was conducted following PRIOR and PRISMA guidelines. Searches were performed in MEDLINE/PubMed, Scopus, Web of Science, and </w:t>
      </w:r>
      <w:proofErr w:type="spellStart"/>
      <w:r w:rsidRPr="006C6515">
        <w:rPr>
          <w:lang w:eastAsia="ja-JP"/>
        </w:rPr>
        <w:t>SPORTDiscus</w:t>
      </w:r>
      <w:proofErr w:type="spellEnd"/>
      <w:r w:rsidRPr="006C6515">
        <w:rPr>
          <w:lang w:eastAsia="ja-JP"/>
        </w:rPr>
        <w:t xml:space="preserve">. Inclusion criteria, using the PICOS framework, targeted systematic reviews (with or without meta-analysis) evaluating exercise interventions and cognitive outcomes in cancer populations. Data were extracted on intervention characteristics, cognitive domains, and effect sizes. Methodological quality was appraised using GRADE and AMSTAR-2. </w:t>
      </w:r>
      <w:r w:rsidRPr="004676B7">
        <w:rPr>
          <w:b/>
          <w:bCs/>
          <w:lang w:eastAsia="ja-JP"/>
        </w:rPr>
        <w:t>Results</w:t>
      </w:r>
      <w:r w:rsidRPr="006C6515">
        <w:rPr>
          <w:lang w:eastAsia="ja-JP"/>
        </w:rPr>
        <w:t xml:space="preserve"> Eight systematic reviews were included with 80 primary articles and a total sample of 7536 participants. Six of the eight reviews </w:t>
      </w:r>
      <w:proofErr w:type="spellStart"/>
      <w:r w:rsidRPr="006C6515">
        <w:rPr>
          <w:lang w:eastAsia="ja-JP"/>
        </w:rPr>
        <w:t>analyzed</w:t>
      </w:r>
      <w:proofErr w:type="spellEnd"/>
      <w:r w:rsidRPr="006C6515">
        <w:rPr>
          <w:lang w:eastAsia="ja-JP"/>
        </w:rPr>
        <w:t xml:space="preserve"> various types of physical exercise, usually supervised 12-week programs, mostly assessing self-reported cognitive function. Exercise was associated with beneficial cognitive outcomes, though magnitude and consistency varied. The main improvements were in self-reported function, with participants reporting fewer complaints and enhanced perceptions of memory, attention, and executive function. Objective assessments revealed smaller but significant effects, particularly in executive function and processing speed. The most consistent interventions were 12-week aerobic programs at moderate intensity. Methodological heterogeneity and limited adherence to ICCTF standards were key sources of variability. </w:t>
      </w:r>
      <w:r w:rsidRPr="004676B7">
        <w:rPr>
          <w:b/>
          <w:bCs/>
          <w:lang w:eastAsia="ja-JP"/>
        </w:rPr>
        <w:t>Conclusions</w:t>
      </w:r>
      <w:r w:rsidRPr="006C6515">
        <w:rPr>
          <w:lang w:eastAsia="ja-JP"/>
        </w:rPr>
        <w:t xml:space="preserve"> Physical exercise improves self-reported and objectively measured cognitive function in cancer populations, supporting its role as a complementary strategy for CRCI. However, evidence certainty is limited, requiring longitudinal studies with neuropsychological, neuroimaging, and biomarker approaches to refine recommendations.</w:t>
      </w:r>
      <w:r w:rsidRPr="006C6515">
        <w:rPr>
          <w:lang w:eastAsia="ja-JP"/>
        </w:rPr>
        <w:br/>
      </w:r>
      <w:r w:rsidRPr="006C6515">
        <w:rPr>
          <w:lang w:eastAsia="ja-JP"/>
        </w:rPr>
        <w:br/>
      </w:r>
      <w:r w:rsidRPr="006C6515">
        <w:rPr>
          <w:b/>
          <w:bCs/>
          <w:lang w:eastAsia="ja-JP"/>
        </w:rPr>
        <w:t>Access or request full text: </w:t>
      </w:r>
      <w:hyperlink r:id="rId46" w:tgtFrame="_blank" w:history="1">
        <w:r w:rsidRPr="006C6515">
          <w:rPr>
            <w:rStyle w:val="Hyperlink"/>
            <w:lang w:eastAsia="ja-JP"/>
          </w:rPr>
          <w:t>https://libkey.io/10.1002/pon.70507</w:t>
        </w:r>
      </w:hyperlink>
      <w:r w:rsidRPr="006C6515">
        <w:rPr>
          <w:lang w:eastAsia="ja-JP"/>
        </w:rPr>
        <w:br/>
      </w:r>
      <w:r w:rsidRPr="006C6515">
        <w:rPr>
          <w:lang w:eastAsia="ja-JP"/>
        </w:rPr>
        <w:br/>
      </w:r>
      <w:r w:rsidRPr="006C6515">
        <w:rPr>
          <w:b/>
          <w:bCs/>
          <w:lang w:eastAsia="ja-JP"/>
        </w:rPr>
        <w:t>URL: </w:t>
      </w:r>
      <w:hyperlink r:id="rId47" w:tgtFrame="_blank" w:history="1">
        <w:r w:rsidRPr="006C6515">
          <w:rPr>
            <w:rStyle w:val="Hyperlink"/>
            <w:lang w:eastAsia="ja-JP"/>
          </w:rPr>
          <w:t>https://research.ebsco.com/plink/401ee1a8-2516-32c2-b155-9ff9f61e5092</w:t>
        </w:r>
      </w:hyperlink>
      <w:r w:rsidRPr="006C6515">
        <w:rPr>
          <w:lang w:eastAsia="ja-JP"/>
        </w:rPr>
        <w:br/>
      </w:r>
    </w:p>
    <w:p w14:paraId="19C4F82B" w14:textId="77777777" w:rsidR="006C6515" w:rsidRPr="006C6515" w:rsidRDefault="006C6515" w:rsidP="006C6515">
      <w:pPr>
        <w:spacing w:after="0" w:line="240" w:lineRule="auto"/>
        <w:rPr>
          <w:lang w:eastAsia="ja-JP"/>
        </w:rPr>
      </w:pPr>
      <w:bookmarkStart w:id="17" w:name="_Toc235109159"/>
      <w:r w:rsidRPr="004676B7">
        <w:rPr>
          <w:rStyle w:val="Heading2Char"/>
          <w:lang w:eastAsia="ja-JP"/>
        </w:rPr>
        <w:t>17. Understanding the retention and support needs of UK first contact practitioner physiotherapists in primary care; a realist review</w:t>
      </w:r>
      <w:bookmarkEnd w:id="17"/>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Goodwin, </w:t>
      </w:r>
      <w:proofErr w:type="spellStart"/>
      <w:r w:rsidRPr="006C6515">
        <w:rPr>
          <w:lang w:eastAsia="ja-JP"/>
        </w:rPr>
        <w:t>Rob;Wong</w:t>
      </w:r>
      <w:proofErr w:type="spellEnd"/>
      <w:r w:rsidRPr="006C6515">
        <w:rPr>
          <w:lang w:eastAsia="ja-JP"/>
        </w:rPr>
        <w:t xml:space="preserve">, </w:t>
      </w:r>
      <w:proofErr w:type="spellStart"/>
      <w:r w:rsidRPr="006C6515">
        <w:rPr>
          <w:lang w:eastAsia="ja-JP"/>
        </w:rPr>
        <w:t>Geoff;Moffatt</w:t>
      </w:r>
      <w:proofErr w:type="spellEnd"/>
      <w:r w:rsidRPr="006C6515">
        <w:rPr>
          <w:lang w:eastAsia="ja-JP"/>
        </w:rPr>
        <w:t xml:space="preserve">, </w:t>
      </w:r>
      <w:proofErr w:type="spellStart"/>
      <w:r w:rsidRPr="006C6515">
        <w:rPr>
          <w:lang w:eastAsia="ja-JP"/>
        </w:rPr>
        <w:t>Fiona;Hendrick</w:t>
      </w:r>
      <w:proofErr w:type="spellEnd"/>
      <w:r w:rsidRPr="006C6515">
        <w:rPr>
          <w:lang w:eastAsia="ja-JP"/>
        </w:rPr>
        <w:t xml:space="preserve">, </w:t>
      </w:r>
      <w:proofErr w:type="spellStart"/>
      <w:r w:rsidRPr="006C6515">
        <w:rPr>
          <w:lang w:eastAsia="ja-JP"/>
        </w:rPr>
        <w:t>Paul;Kelly</w:t>
      </w:r>
      <w:proofErr w:type="spellEnd"/>
      <w:r w:rsidRPr="006C6515">
        <w:rPr>
          <w:lang w:eastAsia="ja-JP"/>
        </w:rPr>
        <w:t>, Richard and Logan, Pip</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BMC Primary Care 27(1), pp. 68</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First Contact Practitioner Physiotherapists (FCPPs) have been widely implemented in UK general practice through the Additional Roles Reimbursement Scheme to improve access to musculoskeletal (MSK) care and reduce GP workload. While evidence suggests clinical and economic benefits, concerns are emerging regarding practitioner burnout and turnover. Understanding how contextual factors contribute to these outcomes is essential for sustainable workforce planning. AIM: To explore how the UK based FCPP role interacts with workplace contexts to influence practitioner wellbeing, burnout, and </w:t>
      </w:r>
      <w:r w:rsidRPr="006C6515">
        <w:rPr>
          <w:lang w:eastAsia="ja-JP"/>
        </w:rPr>
        <w:lastRenderedPageBreak/>
        <w:t xml:space="preserve">turnover intentions, and to identify implications for support and service design. </w:t>
      </w:r>
      <w:r w:rsidRPr="004676B7">
        <w:rPr>
          <w:b/>
          <w:bCs/>
          <w:lang w:eastAsia="ja-JP"/>
        </w:rPr>
        <w:t>METHODS</w:t>
      </w:r>
      <w:r w:rsidRPr="006C6515">
        <w:rPr>
          <w:lang w:eastAsia="ja-JP"/>
        </w:rPr>
        <w:t xml:space="preserve">: A realist review of UK-based literature examining the implementation and experiences of FCPPs and comparable primary care roles was conducted in line with RAMESES standards. Initial programme theories were developed through stakeholder consultation and iteratively refined using published evidence. Data were synthesised into context–mechanism–outcome configurations (CMOCs), organised across four domains: role characteristics, personal characteristics, caseload complexity, and working environment. </w:t>
      </w:r>
      <w:r w:rsidRPr="004676B7">
        <w:rPr>
          <w:b/>
          <w:bCs/>
          <w:lang w:eastAsia="ja-JP"/>
        </w:rPr>
        <w:t>RESULTS:</w:t>
      </w:r>
      <w:r w:rsidRPr="006C6515">
        <w:rPr>
          <w:lang w:eastAsia="ja-JP"/>
        </w:rPr>
        <w:t xml:space="preserve"> Thirty-three CMOCs were synthesised. Role ambiguity and poorly defined boundaries contributed to inappropriate referrals and role overload, intensifying an already complex caseload. These pressures were exacerbated by limited supervision and organisational support, leading to emotional strain, professional isolation, and increased burnout risk. Although practitioner experience and resilience could mitigate some effects, reliance on individual coping without adequate structural support undermined sustainability and contributed to turnover intentions. </w:t>
      </w:r>
      <w:r w:rsidRPr="004676B7">
        <w:rPr>
          <w:b/>
          <w:bCs/>
          <w:lang w:eastAsia="ja-JP"/>
        </w:rPr>
        <w:t>CONCLUSION</w:t>
      </w:r>
      <w:r w:rsidRPr="006C6515">
        <w:rPr>
          <w:lang w:eastAsia="ja-JP"/>
        </w:rPr>
        <w:t>: Burnout and turnover intentions among FCPPs arise primarily from systemic and organisational factors rather than individual shortcomings. Addressing role clarity, supervision, interprofessional integration, and workload alignment is essential to support practitioner wellbeing and ensure the long-term sustainability of FCPP roles. TRIAL REGISTRATION: This review was registered with Prospero (CRD42024551933).</w:t>
      </w:r>
      <w:r w:rsidRPr="006C6515">
        <w:rPr>
          <w:lang w:eastAsia="ja-JP"/>
        </w:rPr>
        <w:br/>
      </w:r>
      <w:r w:rsidRPr="006C6515">
        <w:rPr>
          <w:lang w:eastAsia="ja-JP"/>
        </w:rPr>
        <w:br/>
      </w:r>
      <w:r w:rsidRPr="006C6515">
        <w:rPr>
          <w:b/>
          <w:bCs/>
          <w:lang w:eastAsia="ja-JP"/>
        </w:rPr>
        <w:t>Access or request full text: </w:t>
      </w:r>
      <w:hyperlink r:id="rId48" w:tgtFrame="_blank" w:history="1">
        <w:r w:rsidRPr="006C6515">
          <w:rPr>
            <w:rStyle w:val="Hyperlink"/>
            <w:lang w:eastAsia="ja-JP"/>
          </w:rPr>
          <w:t>https://libkey.io/10.1186/s12875-026-03197-6</w:t>
        </w:r>
      </w:hyperlink>
      <w:r w:rsidRPr="006C6515">
        <w:rPr>
          <w:lang w:eastAsia="ja-JP"/>
        </w:rPr>
        <w:br/>
      </w:r>
      <w:r w:rsidRPr="006C6515">
        <w:rPr>
          <w:lang w:eastAsia="ja-JP"/>
        </w:rPr>
        <w:br/>
      </w:r>
      <w:r w:rsidRPr="006C6515">
        <w:rPr>
          <w:b/>
          <w:bCs/>
          <w:lang w:eastAsia="ja-JP"/>
        </w:rPr>
        <w:t>URL: </w:t>
      </w:r>
      <w:hyperlink r:id="rId49" w:tgtFrame="_blank" w:history="1">
        <w:r w:rsidRPr="006C6515">
          <w:rPr>
            <w:rStyle w:val="Hyperlink"/>
            <w:lang w:eastAsia="ja-JP"/>
          </w:rPr>
          <w:t>https://research.ebsco.com/plink/8c4f4331-a90f-3f31-b89c-9f42f7dae04e</w:t>
        </w:r>
      </w:hyperlink>
      <w:r w:rsidRPr="006C6515">
        <w:rPr>
          <w:lang w:eastAsia="ja-JP"/>
        </w:rPr>
        <w:br/>
      </w:r>
    </w:p>
    <w:p w14:paraId="34713A53" w14:textId="77777777" w:rsidR="006C6515" w:rsidRPr="006C6515" w:rsidRDefault="006C6515" w:rsidP="006C6515">
      <w:pPr>
        <w:spacing w:after="0" w:line="240" w:lineRule="auto"/>
        <w:rPr>
          <w:lang w:eastAsia="ja-JP"/>
        </w:rPr>
      </w:pPr>
      <w:bookmarkStart w:id="18" w:name="_Toc235109160"/>
      <w:r w:rsidRPr="004676B7">
        <w:rPr>
          <w:rStyle w:val="Heading2Char"/>
          <w:lang w:eastAsia="ja-JP"/>
        </w:rPr>
        <w:t>18. Group rehabilitation for adults with acquired neurological disorders: A systematic review of mono- and interdisciplinary interventions in physical and speech-language therapy</w:t>
      </w:r>
      <w:bookmarkEnd w:id="18"/>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Greiner, </w:t>
      </w:r>
      <w:proofErr w:type="spellStart"/>
      <w:r w:rsidRPr="006C6515">
        <w:rPr>
          <w:lang w:eastAsia="ja-JP"/>
        </w:rPr>
        <w:t>Nina;Lauer</w:t>
      </w:r>
      <w:proofErr w:type="spellEnd"/>
      <w:r w:rsidRPr="006C6515">
        <w:rPr>
          <w:lang w:eastAsia="ja-JP"/>
        </w:rPr>
        <w:t xml:space="preserve">, </w:t>
      </w:r>
      <w:proofErr w:type="spellStart"/>
      <w:r w:rsidRPr="006C6515">
        <w:rPr>
          <w:lang w:eastAsia="ja-JP"/>
        </w:rPr>
        <w:t>Norina;Schedel</w:t>
      </w:r>
      <w:proofErr w:type="spellEnd"/>
      <w:r w:rsidRPr="006C6515">
        <w:rPr>
          <w:lang w:eastAsia="ja-JP"/>
        </w:rPr>
        <w:t>, Valentin and Pfingsten, Andrea</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PM &amp; R : The Journal of Injury, Function, and Rehabilitation 18(3), pp. 315–331</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Group treatments and interdisciplinary collaboration are recommended in evidence-based guidelines for neurorehabilitation, including physical and speech-language therapy. Evidence suggests that activating overlapping neural networks for upper extremity motor control and speech-language processing produces synergistic effects during therapy. This systematic review aims to overview and appraise the efficacy of group treatments in traditional rehabilitation and telerehabilitation. In addition to summarizing evidence on monodisciplinary approaches in physical and speech-language therapy, it seeks data on integrative approaches involving one or both disciplines to inform further interdisciplinary collaboration. </w:t>
      </w:r>
      <w:r w:rsidRPr="004676B7">
        <w:rPr>
          <w:b/>
          <w:bCs/>
          <w:lang w:eastAsia="ja-JP"/>
        </w:rPr>
        <w:t>Methods</w:t>
      </w:r>
      <w:r w:rsidRPr="006C6515">
        <w:rPr>
          <w:lang w:eastAsia="ja-JP"/>
        </w:rPr>
        <w:t xml:space="preserve"> The review was registered with PROSPERO (CRD42021288012) and followed the Preferred Reporting Items for Systematic Reviews and Meta-Analyses (PRISMA) guidelines. Systematic searches were conducted in PubMed, CINAHL, and the Cochrane Library. Two reviewers independently screened studies, extracted data, and assessed quality using AMSTAR 2, the Physiotherapy Evidence Database (</w:t>
      </w:r>
      <w:proofErr w:type="spellStart"/>
      <w:r w:rsidRPr="006C6515">
        <w:rPr>
          <w:lang w:eastAsia="ja-JP"/>
        </w:rPr>
        <w:t>PEDro</w:t>
      </w:r>
      <w:proofErr w:type="spellEnd"/>
      <w:r w:rsidRPr="006C6515">
        <w:rPr>
          <w:lang w:eastAsia="ja-JP"/>
        </w:rPr>
        <w:t xml:space="preserve">) scale, or the Joanna Briggs Institute (JBI) Checklist, as appropriate. The evidence was summarized in a systematic narrative synthesis and its certainty rated based on the Grading of Recommendations Assessment, Development, and Evaluation (GRADE) approach. </w:t>
      </w:r>
      <w:r w:rsidRPr="004676B7">
        <w:rPr>
          <w:b/>
          <w:bCs/>
          <w:lang w:eastAsia="ja-JP"/>
        </w:rPr>
        <w:t xml:space="preserve">Results </w:t>
      </w:r>
      <w:r w:rsidRPr="006C6515">
        <w:rPr>
          <w:lang w:eastAsia="ja-JP"/>
        </w:rPr>
        <w:t xml:space="preserve">A total of 29 studies </w:t>
      </w:r>
      <w:proofErr w:type="gramStart"/>
      <w:r w:rsidRPr="006C6515">
        <w:rPr>
          <w:lang w:eastAsia="ja-JP"/>
        </w:rPr>
        <w:t>were</w:t>
      </w:r>
      <w:proofErr w:type="gramEnd"/>
      <w:r w:rsidRPr="006C6515">
        <w:rPr>
          <w:lang w:eastAsia="ja-JP"/>
        </w:rPr>
        <w:t xml:space="preserve"> included: 16 on speech-language therapy (861 participants) and 13 on physical therapy (1757 participants). No studies addressed interdisciplinary group interventions, and only two evaluated group telerehabilitation. Outcome domains and measures varied across studies and the certainty of evidence was predominantly low. However, moderate-certainty evidence supports that group speech-language therapy improves quality of life, communication, and language in stroke survivors, especially when interventions emphasize verbal production in communicative settings with multimodal materials and cueing. In physical therapy, circuit class training may be more effective than other group </w:t>
      </w:r>
      <w:r w:rsidRPr="006C6515">
        <w:rPr>
          <w:lang w:eastAsia="ja-JP"/>
        </w:rPr>
        <w:lastRenderedPageBreak/>
        <w:t xml:space="preserve">approaches for enhancing quality of life and mobility. </w:t>
      </w:r>
      <w:r w:rsidRPr="004676B7">
        <w:rPr>
          <w:b/>
          <w:bCs/>
          <w:lang w:eastAsia="ja-JP"/>
        </w:rPr>
        <w:t>Conclusion</w:t>
      </w:r>
      <w:r w:rsidRPr="006C6515">
        <w:rPr>
          <w:lang w:eastAsia="ja-JP"/>
        </w:rPr>
        <w:t xml:space="preserve"> Group treatments in neurorehabilitation show some benefits, but further research is needed - especially regarding interdisciplinary approaches and telerehabilitation.</w:t>
      </w:r>
      <w:r w:rsidRPr="006C6515">
        <w:rPr>
          <w:lang w:eastAsia="ja-JP"/>
        </w:rPr>
        <w:br/>
      </w:r>
      <w:r w:rsidRPr="006C6515">
        <w:rPr>
          <w:lang w:eastAsia="ja-JP"/>
        </w:rPr>
        <w:br/>
      </w:r>
      <w:r w:rsidRPr="006C6515">
        <w:rPr>
          <w:b/>
          <w:bCs/>
          <w:lang w:eastAsia="ja-JP"/>
        </w:rPr>
        <w:t>Access or request full text: </w:t>
      </w:r>
      <w:hyperlink r:id="rId50" w:tgtFrame="_blank" w:history="1">
        <w:r w:rsidRPr="006C6515">
          <w:rPr>
            <w:rStyle w:val="Hyperlink"/>
            <w:lang w:eastAsia="ja-JP"/>
          </w:rPr>
          <w:t>https://libkey.io/10.1002/pmrj.70006</w:t>
        </w:r>
      </w:hyperlink>
      <w:r w:rsidRPr="006C6515">
        <w:rPr>
          <w:lang w:eastAsia="ja-JP"/>
        </w:rPr>
        <w:br/>
      </w:r>
      <w:r w:rsidRPr="006C6515">
        <w:rPr>
          <w:lang w:eastAsia="ja-JP"/>
        </w:rPr>
        <w:br/>
      </w:r>
      <w:r w:rsidRPr="006C6515">
        <w:rPr>
          <w:b/>
          <w:bCs/>
          <w:lang w:eastAsia="ja-JP"/>
        </w:rPr>
        <w:t>URL: </w:t>
      </w:r>
      <w:hyperlink r:id="rId51" w:tgtFrame="_blank" w:history="1">
        <w:r w:rsidRPr="006C6515">
          <w:rPr>
            <w:rStyle w:val="Hyperlink"/>
            <w:lang w:eastAsia="ja-JP"/>
          </w:rPr>
          <w:t>https://research.ebsco.com/plink/58e4f1a8-ebeb-3716-b4f1-80276519c408</w:t>
        </w:r>
      </w:hyperlink>
      <w:r w:rsidRPr="006C6515">
        <w:rPr>
          <w:lang w:eastAsia="ja-JP"/>
        </w:rPr>
        <w:br/>
      </w:r>
    </w:p>
    <w:p w14:paraId="76D75E89" w14:textId="77777777" w:rsidR="006C6515" w:rsidRPr="006C6515" w:rsidRDefault="006C6515" w:rsidP="006C6515">
      <w:pPr>
        <w:spacing w:after="0" w:line="240" w:lineRule="auto"/>
        <w:rPr>
          <w:lang w:eastAsia="ja-JP"/>
        </w:rPr>
      </w:pPr>
      <w:bookmarkStart w:id="19" w:name="_Toc235109161"/>
      <w:r w:rsidRPr="004676B7">
        <w:rPr>
          <w:rStyle w:val="Heading2Char"/>
          <w:lang w:eastAsia="ja-JP"/>
        </w:rPr>
        <w:t>19. Weight Management in Physiotherapy-Led Triage for Knee Osteoarthritis: A Mixed-Methods Service Evaluation</w:t>
      </w:r>
      <w:bookmarkEnd w:id="19"/>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Hulson, Georgina E. E. and Holden, Melanie Ann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Musculoskeletal Care 24(2), pp. e70232</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 </w:t>
      </w:r>
      <w:r w:rsidRPr="006C6515">
        <w:rPr>
          <w:lang w:eastAsia="ja-JP"/>
        </w:rPr>
        <w:t xml:space="preserve">To explore how weight is assessed and addressed for patients with knee osteoarthritis (KOA) by Advanced Practice Physiotherapists (APPs) in the Musculoskeletal Clinical Assessment and Triage Service (MCATS) at Mid Cheshire NHS Foundation Trust (MCHFT). </w:t>
      </w:r>
      <w:r w:rsidRPr="004676B7">
        <w:rPr>
          <w:b/>
          <w:bCs/>
          <w:lang w:eastAsia="ja-JP"/>
        </w:rPr>
        <w:t xml:space="preserve">Methods </w:t>
      </w:r>
      <w:r w:rsidRPr="006C6515">
        <w:rPr>
          <w:lang w:eastAsia="ja-JP"/>
        </w:rPr>
        <w:t xml:space="preserve">A sequential mixed-methods service evaluation. Electronic patient records from all MCAT APPs (n = 8) between April and September 2023 were reviewed to identify care episodes for patients with KOA. Anonymised data on patient characteristics and care provision were extracted and analysed descriptively. APPs were invited to virtual semi-structured interviews exploring their knowledge of current guidelines, approaches to and confidence in, assessing and addressing weight. Interview transcripts were analysed thematically. </w:t>
      </w:r>
      <w:r w:rsidRPr="004676B7">
        <w:rPr>
          <w:b/>
          <w:bCs/>
          <w:lang w:eastAsia="ja-JP"/>
        </w:rPr>
        <w:t xml:space="preserve">Results </w:t>
      </w:r>
      <w:r w:rsidRPr="006C6515">
        <w:rPr>
          <w:lang w:eastAsia="ja-JP"/>
        </w:rPr>
        <w:t>Of 167 patient records included in the medical record review, 28% (n = 47) had a recorded Body Mass Index (BMI) and 23% (n = 38) had a weight management discussion. Five APPs consented and were interviewed (n = 5). Findings confirmed that the assessment and management of weight were limited. Weight was typically addressed through brief dietary and exercise advice. Barriers to optimising weight management included limited confidence, knowledge, skills, and perceptions of scope of practice. Complex issues were raised with local BMI thresholds for surgical referral for joint replacement. Discussion Weight is not routinely assessed or addressed in patients with KOA in MCATS at MCHFT.</w:t>
      </w:r>
      <w:r w:rsidRPr="004676B7">
        <w:rPr>
          <w:b/>
          <w:bCs/>
          <w:lang w:eastAsia="ja-JP"/>
        </w:rPr>
        <w:t xml:space="preserve"> Conclusion</w:t>
      </w:r>
      <w:r w:rsidRPr="006C6515">
        <w:rPr>
          <w:lang w:eastAsia="ja-JP"/>
        </w:rPr>
        <w:t xml:space="preserve"> With appropriate training and improved knowledge of local resources, APPs could enhance weight management by optimising brief advice provision and signposting to relevant services.</w:t>
      </w:r>
      <w:r w:rsidRPr="006C6515">
        <w:rPr>
          <w:lang w:eastAsia="ja-JP"/>
        </w:rPr>
        <w:br/>
      </w:r>
      <w:r w:rsidRPr="006C6515">
        <w:rPr>
          <w:lang w:eastAsia="ja-JP"/>
        </w:rPr>
        <w:br/>
      </w:r>
      <w:r w:rsidRPr="006C6515">
        <w:rPr>
          <w:b/>
          <w:bCs/>
          <w:lang w:eastAsia="ja-JP"/>
        </w:rPr>
        <w:t>Access or request full text: </w:t>
      </w:r>
      <w:hyperlink r:id="rId52" w:tgtFrame="_blank" w:history="1">
        <w:r w:rsidRPr="006C6515">
          <w:rPr>
            <w:rStyle w:val="Hyperlink"/>
            <w:lang w:eastAsia="ja-JP"/>
          </w:rPr>
          <w:t>https://libkey.io/10.1002/msc.70232</w:t>
        </w:r>
      </w:hyperlink>
      <w:r w:rsidRPr="006C6515">
        <w:rPr>
          <w:lang w:eastAsia="ja-JP"/>
        </w:rPr>
        <w:br/>
      </w:r>
      <w:r w:rsidRPr="006C6515">
        <w:rPr>
          <w:lang w:eastAsia="ja-JP"/>
        </w:rPr>
        <w:br/>
      </w:r>
      <w:r w:rsidRPr="006C6515">
        <w:rPr>
          <w:b/>
          <w:bCs/>
          <w:lang w:eastAsia="ja-JP"/>
        </w:rPr>
        <w:t>URL: </w:t>
      </w:r>
      <w:hyperlink r:id="rId53" w:tgtFrame="_blank" w:history="1">
        <w:r w:rsidRPr="006C6515">
          <w:rPr>
            <w:rStyle w:val="Hyperlink"/>
            <w:lang w:eastAsia="ja-JP"/>
          </w:rPr>
          <w:t>https://research.ebsco.com/plink/f8099a0e-926c-3651-8d75-f9ae5366ea3e</w:t>
        </w:r>
      </w:hyperlink>
      <w:r w:rsidRPr="006C6515">
        <w:rPr>
          <w:lang w:eastAsia="ja-JP"/>
        </w:rPr>
        <w:br/>
      </w:r>
    </w:p>
    <w:p w14:paraId="3F52AC8C" w14:textId="77777777" w:rsidR="006C6515" w:rsidRPr="006C6515" w:rsidRDefault="006C6515" w:rsidP="006C6515">
      <w:pPr>
        <w:spacing w:after="0" w:line="240" w:lineRule="auto"/>
        <w:rPr>
          <w:lang w:eastAsia="ja-JP"/>
        </w:rPr>
      </w:pPr>
      <w:bookmarkStart w:id="20" w:name="_Toc235109162"/>
      <w:r w:rsidRPr="004676B7">
        <w:rPr>
          <w:rStyle w:val="Heading2Char"/>
          <w:lang w:eastAsia="ja-JP"/>
        </w:rPr>
        <w:t>20. Role of stretching interventions in enhancing the shoulder range of motion in overhead athletes with glenohumeral internal rotation deficit: A systematic review and meta-analysis</w:t>
      </w:r>
      <w:bookmarkEnd w:id="20"/>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Iida, </w:t>
      </w:r>
      <w:proofErr w:type="spellStart"/>
      <w:r w:rsidRPr="006C6515">
        <w:rPr>
          <w:lang w:eastAsia="ja-JP"/>
        </w:rPr>
        <w:t>Naoya;Velasquez</w:t>
      </w:r>
      <w:proofErr w:type="spellEnd"/>
      <w:r w:rsidRPr="006C6515">
        <w:rPr>
          <w:lang w:eastAsia="ja-JP"/>
        </w:rPr>
        <w:t xml:space="preserve"> Garcia, </w:t>
      </w:r>
      <w:proofErr w:type="spellStart"/>
      <w:r w:rsidRPr="006C6515">
        <w:rPr>
          <w:lang w:eastAsia="ja-JP"/>
        </w:rPr>
        <w:t>Ausberto;Kuroiwa</w:t>
      </w:r>
      <w:proofErr w:type="spellEnd"/>
      <w:r w:rsidRPr="006C6515">
        <w:rPr>
          <w:lang w:eastAsia="ja-JP"/>
        </w:rPr>
        <w:t xml:space="preserve">, </w:t>
      </w:r>
      <w:proofErr w:type="spellStart"/>
      <w:r w:rsidRPr="006C6515">
        <w:rPr>
          <w:lang w:eastAsia="ja-JP"/>
        </w:rPr>
        <w:t>Tomoyuki;Hsu</w:t>
      </w:r>
      <w:proofErr w:type="spellEnd"/>
      <w:r w:rsidRPr="006C6515">
        <w:rPr>
          <w:lang w:eastAsia="ja-JP"/>
        </w:rPr>
        <w:t>, Kai-Lan and Selim, Omar A.</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PM &amp; R : The Journal of Injury, Function, and Rehabilitation 18(2), pp. 200–209</w:t>
      </w:r>
      <w:r w:rsidRPr="006C6515">
        <w:rPr>
          <w:lang w:eastAsia="ja-JP"/>
        </w:rPr>
        <w:br/>
      </w:r>
      <w:r w:rsidRPr="006C6515">
        <w:rPr>
          <w:lang w:eastAsia="ja-JP"/>
        </w:rPr>
        <w:br/>
      </w:r>
      <w:r w:rsidRPr="006C6515">
        <w:rPr>
          <w:b/>
          <w:bCs/>
          <w:lang w:eastAsia="ja-JP"/>
        </w:rPr>
        <w:lastRenderedPageBreak/>
        <w:t>Abstract: </w:t>
      </w:r>
      <w:r w:rsidRPr="004676B7">
        <w:rPr>
          <w:b/>
          <w:bCs/>
          <w:lang w:eastAsia="ja-JP"/>
        </w:rPr>
        <w:t>Objective</w:t>
      </w:r>
      <w:r w:rsidRPr="006C6515">
        <w:rPr>
          <w:lang w:eastAsia="ja-JP"/>
        </w:rPr>
        <w:t xml:space="preserve"> Sleeper stretching (SS) and cross-body stretching (CS) are common nonsurgical interventions for the management of glenohumeral internal rotation deficit (GIRD) in overhead athletes such as baseball and volleyball players. However, the effectiveness of these stretching interventions in enhancing the range of motion (ROM) of shoulder internal rotation (IR) in overhead athletes with GIRD remains a subject of uncertainty. This systematic review and meta-analysis aim to critically assess the efficacy of SS and CS in the ROM of the IR among overhead athletes with GIRD, thereby providing evidence-based recommendations for their use. Literature Survey A comprehensive search of MEDLINE, Embase, and Scopus databases up to November 2024 was conducted to identify randomized controlled trials investigating the influence of SS and CS on the ROM of shoulder IR in overhead athletes with GIRD. Methodology Data including study characteristics and outcomes were extracted. Risk of bias assessment and random-effects model meta-analysis were performed. Synthesis Six eligible studies involving 255 athletes with GIRD were included. The meta-analysis demonstrated statistically significant differences between stretching and control groups in terms of enhancing the ROM of IR (mean difference MD], 7°; 95% confidence interval CI], 1°-13°; p = .02) and horizontal adduction (HAD) (MD], 6°; CI], 1°-11°; p = .03). </w:t>
      </w:r>
      <w:r w:rsidRPr="004676B7">
        <w:rPr>
          <w:b/>
          <w:bCs/>
          <w:lang w:eastAsia="ja-JP"/>
        </w:rPr>
        <w:t>Conclusion</w:t>
      </w:r>
      <w:r w:rsidRPr="006C6515">
        <w:rPr>
          <w:lang w:eastAsia="ja-JP"/>
        </w:rPr>
        <w:t xml:space="preserve"> SS or combination of SS and CS interventions significantly enhanced the ROM of IR compared to the control group in overhead athletes diagnosed with GIRD. Furthermore, the review confirmed that SS alone also markedly enhances the ROM of HAD. These findings highlight the potential benefits of SS and CS in managing GIRD and suggest a need for further research to optimize these interventions for broader application in overhead athletes.</w:t>
      </w:r>
      <w:r w:rsidRPr="006C6515">
        <w:rPr>
          <w:lang w:eastAsia="ja-JP"/>
        </w:rPr>
        <w:br/>
      </w:r>
      <w:r w:rsidRPr="006C6515">
        <w:rPr>
          <w:lang w:eastAsia="ja-JP"/>
        </w:rPr>
        <w:br/>
      </w:r>
      <w:r w:rsidRPr="006C6515">
        <w:rPr>
          <w:b/>
          <w:bCs/>
          <w:lang w:eastAsia="ja-JP"/>
        </w:rPr>
        <w:t>Access or request full text: </w:t>
      </w:r>
      <w:hyperlink r:id="rId54" w:tgtFrame="_blank" w:history="1">
        <w:r w:rsidRPr="006C6515">
          <w:rPr>
            <w:rStyle w:val="Hyperlink"/>
            <w:lang w:eastAsia="ja-JP"/>
          </w:rPr>
          <w:t>https://libkey.io/10.1002/pmrj.13453</w:t>
        </w:r>
      </w:hyperlink>
      <w:r w:rsidRPr="006C6515">
        <w:rPr>
          <w:lang w:eastAsia="ja-JP"/>
        </w:rPr>
        <w:br/>
      </w:r>
      <w:r w:rsidRPr="006C6515">
        <w:rPr>
          <w:lang w:eastAsia="ja-JP"/>
        </w:rPr>
        <w:br/>
      </w:r>
      <w:r w:rsidRPr="006C6515">
        <w:rPr>
          <w:b/>
          <w:bCs/>
          <w:lang w:eastAsia="ja-JP"/>
        </w:rPr>
        <w:t>URL: </w:t>
      </w:r>
      <w:hyperlink r:id="rId55" w:tgtFrame="_blank" w:history="1">
        <w:r w:rsidRPr="006C6515">
          <w:rPr>
            <w:rStyle w:val="Hyperlink"/>
            <w:lang w:eastAsia="ja-JP"/>
          </w:rPr>
          <w:t>https://research.ebsco.com/plink/1ac1a532-335d-34c9-bacb-f9c035d70d90</w:t>
        </w:r>
      </w:hyperlink>
      <w:r w:rsidRPr="006C6515">
        <w:rPr>
          <w:lang w:eastAsia="ja-JP"/>
        </w:rPr>
        <w:br/>
      </w:r>
    </w:p>
    <w:p w14:paraId="61B25D96" w14:textId="77777777" w:rsidR="006C6515" w:rsidRPr="006C6515" w:rsidRDefault="006C6515" w:rsidP="006C6515">
      <w:pPr>
        <w:spacing w:after="0" w:line="240" w:lineRule="auto"/>
        <w:rPr>
          <w:lang w:eastAsia="ja-JP"/>
        </w:rPr>
      </w:pPr>
      <w:bookmarkStart w:id="21" w:name="_Toc235109163"/>
      <w:r w:rsidRPr="004676B7">
        <w:rPr>
          <w:rStyle w:val="Heading2Char"/>
          <w:lang w:eastAsia="ja-JP"/>
        </w:rPr>
        <w:t>21. The Added Value and the Efficacy of Preoperative Physiotherapy on Degenerative Diseases of the Lumbar Spine: A Systematic Review</w:t>
      </w:r>
      <w:bookmarkEnd w:id="21"/>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Jacopo, </w:t>
      </w:r>
      <w:proofErr w:type="spellStart"/>
      <w:r w:rsidRPr="006C6515">
        <w:rPr>
          <w:lang w:eastAsia="ja-JP"/>
        </w:rPr>
        <w:t>Manna;Ciro</w:t>
      </w:r>
      <w:proofErr w:type="spellEnd"/>
      <w:r w:rsidRPr="006C6515">
        <w:rPr>
          <w:lang w:eastAsia="ja-JP"/>
        </w:rPr>
        <w:t xml:space="preserve">, </w:t>
      </w:r>
      <w:proofErr w:type="spellStart"/>
      <w:r w:rsidRPr="006C6515">
        <w:rPr>
          <w:lang w:eastAsia="ja-JP"/>
        </w:rPr>
        <w:t>Fanigliulo;Benedetto</w:t>
      </w:r>
      <w:proofErr w:type="spellEnd"/>
      <w:r w:rsidRPr="006C6515">
        <w:rPr>
          <w:lang w:eastAsia="ja-JP"/>
        </w:rPr>
        <w:t xml:space="preserve">, </w:t>
      </w:r>
      <w:proofErr w:type="spellStart"/>
      <w:r w:rsidRPr="006C6515">
        <w:rPr>
          <w:lang w:eastAsia="ja-JP"/>
        </w:rPr>
        <w:t>Giardulli;Marco</w:t>
      </w:r>
      <w:proofErr w:type="spellEnd"/>
      <w:r w:rsidRPr="006C6515">
        <w:rPr>
          <w:lang w:eastAsia="ja-JP"/>
        </w:rPr>
        <w:t xml:space="preserve">, Testa and Federico, </w:t>
      </w:r>
      <w:proofErr w:type="spellStart"/>
      <w:r w:rsidRPr="006C6515">
        <w:rPr>
          <w:lang w:eastAsia="ja-JP"/>
        </w:rPr>
        <w:t>Andreoletti</w:t>
      </w:r>
      <w:proofErr w:type="spellEnd"/>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31(2), pp. e70214</w:t>
      </w:r>
      <w:r w:rsidRPr="006C6515">
        <w:rPr>
          <w:lang w:eastAsia="ja-JP"/>
        </w:rPr>
        <w:br/>
      </w:r>
      <w:r w:rsidRPr="006C6515">
        <w:rPr>
          <w:lang w:eastAsia="ja-JP"/>
        </w:rPr>
        <w:br/>
      </w:r>
      <w:r w:rsidRPr="006C6515">
        <w:rPr>
          <w:b/>
          <w:bCs/>
          <w:lang w:eastAsia="ja-JP"/>
        </w:rPr>
        <w:t>Abstract: </w:t>
      </w:r>
      <w:r w:rsidRPr="004676B7">
        <w:rPr>
          <w:b/>
          <w:bCs/>
          <w:lang w:eastAsia="ja-JP"/>
        </w:rPr>
        <w:t>Background and Purpose</w:t>
      </w:r>
      <w:r w:rsidRPr="006C6515">
        <w:rPr>
          <w:lang w:eastAsia="ja-JP"/>
        </w:rPr>
        <w:t xml:space="preserve"> Degenerative Diseases of the Lumbar Spine (DDLS) are typically managed with conservative treatments, while surgery is reserved for cases with severe motor and/or sensory deficits. Preoperative physiotherapy has been shown to improve postoperative outcomes in shoulder, hip, and knee surgeries. However, its effects on the lumbar spine have been poorly investigated. This systematic review aimed to evaluate the efficacy of preoperative physiotherapy on pain, disability, and hospitalisation in individuals with DDLS. </w:t>
      </w:r>
      <w:r w:rsidRPr="004676B7">
        <w:rPr>
          <w:b/>
          <w:bCs/>
          <w:lang w:eastAsia="ja-JP"/>
        </w:rPr>
        <w:t xml:space="preserve">Methods </w:t>
      </w:r>
      <w:r w:rsidRPr="006C6515">
        <w:rPr>
          <w:lang w:eastAsia="ja-JP"/>
        </w:rPr>
        <w:t xml:space="preserve">A literature search was conducted in MEDLINE, Cochrane CENTRAL, Scopus, </w:t>
      </w:r>
      <w:proofErr w:type="spellStart"/>
      <w:r w:rsidRPr="006C6515">
        <w:rPr>
          <w:lang w:eastAsia="ja-JP"/>
        </w:rPr>
        <w:t>PEDro</w:t>
      </w:r>
      <w:proofErr w:type="spellEnd"/>
      <w:r w:rsidRPr="006C6515">
        <w:rPr>
          <w:lang w:eastAsia="ja-JP"/>
        </w:rPr>
        <w:t xml:space="preserve"> and EMBASE. Two reviewers independently screened the studies, extracted the data, and assessed the risk of bias. We included randomised controlled trials (RCTs) in which preoperative interventions were delivered by physiotherapists and compared to usual care or other interventions. We conducted meta-analyses on primary outcomes. </w:t>
      </w:r>
      <w:r w:rsidRPr="004676B7">
        <w:rPr>
          <w:b/>
          <w:bCs/>
          <w:lang w:eastAsia="ja-JP"/>
        </w:rPr>
        <w:t>Results</w:t>
      </w:r>
      <w:r w:rsidRPr="006C6515">
        <w:rPr>
          <w:lang w:eastAsia="ja-JP"/>
        </w:rPr>
        <w:t xml:space="preserve"> We screened 9.803 studies and included 6 with 5 different study populations. All studies were RCTs that evaluated the efficacy of preoperative physiotherapy compared with usual care in pain and disability. The preoperative interventions were heterogeneous, varying between therapeutic exercise, cognitive-behavioural therapies, and multimodal interventions. The meta-analyses showed no difference between interventions. All studies had a high risk of bias. </w:t>
      </w:r>
      <w:r w:rsidRPr="004676B7">
        <w:rPr>
          <w:b/>
          <w:bCs/>
          <w:lang w:eastAsia="ja-JP"/>
        </w:rPr>
        <w:t>Conclusion</w:t>
      </w:r>
      <w:r w:rsidRPr="006C6515">
        <w:rPr>
          <w:lang w:eastAsia="ja-JP"/>
        </w:rPr>
        <w:t xml:space="preserve"> The effects of preoperative physiotherapy, compared with usual care, on pain, disability, and hospitalisation among patients with DDLS, are minimal. However, the risk of bias of the included studies and the certainty of evidence, based on the GRADE approach, were very low. Future high-quality, low-bias trials are needed to clarify its </w:t>
      </w:r>
      <w:r w:rsidRPr="006C6515">
        <w:rPr>
          <w:lang w:eastAsia="ja-JP"/>
        </w:rPr>
        <w:lastRenderedPageBreak/>
        <w:t>effectiveness and identify patient subgroups that may benefit the most.</w:t>
      </w:r>
      <w:r w:rsidRPr="006C6515">
        <w:rPr>
          <w:lang w:eastAsia="ja-JP"/>
        </w:rPr>
        <w:br/>
      </w:r>
      <w:r w:rsidRPr="006C6515">
        <w:rPr>
          <w:lang w:eastAsia="ja-JP"/>
        </w:rPr>
        <w:br/>
      </w:r>
      <w:r w:rsidRPr="006C6515">
        <w:rPr>
          <w:b/>
          <w:bCs/>
          <w:lang w:eastAsia="ja-JP"/>
        </w:rPr>
        <w:t>Access or request full text: </w:t>
      </w:r>
      <w:hyperlink r:id="rId56" w:tgtFrame="_blank" w:history="1">
        <w:r w:rsidRPr="006C6515">
          <w:rPr>
            <w:rStyle w:val="Hyperlink"/>
            <w:lang w:eastAsia="ja-JP"/>
          </w:rPr>
          <w:t>https://libkey.io/10.1002/pri.70214</w:t>
        </w:r>
      </w:hyperlink>
      <w:r w:rsidRPr="006C6515">
        <w:rPr>
          <w:lang w:eastAsia="ja-JP"/>
        </w:rPr>
        <w:br/>
      </w:r>
      <w:r w:rsidRPr="006C6515">
        <w:rPr>
          <w:lang w:eastAsia="ja-JP"/>
        </w:rPr>
        <w:br/>
      </w:r>
      <w:r w:rsidRPr="006C6515">
        <w:rPr>
          <w:b/>
          <w:bCs/>
          <w:lang w:eastAsia="ja-JP"/>
        </w:rPr>
        <w:t>URL: </w:t>
      </w:r>
      <w:hyperlink r:id="rId57" w:tgtFrame="_blank" w:history="1">
        <w:r w:rsidRPr="006C6515">
          <w:rPr>
            <w:rStyle w:val="Hyperlink"/>
            <w:lang w:eastAsia="ja-JP"/>
          </w:rPr>
          <w:t>https://research.ebsco.com/plink/105f5062-748a-37a7-ad4a-c738ffa00def</w:t>
        </w:r>
      </w:hyperlink>
      <w:r w:rsidRPr="006C6515">
        <w:rPr>
          <w:lang w:eastAsia="ja-JP"/>
        </w:rPr>
        <w:br/>
      </w:r>
    </w:p>
    <w:p w14:paraId="12BD1E75" w14:textId="77777777" w:rsidR="006C6515" w:rsidRPr="006C6515" w:rsidRDefault="006C6515" w:rsidP="006C6515">
      <w:pPr>
        <w:spacing w:after="0" w:line="240" w:lineRule="auto"/>
        <w:rPr>
          <w:lang w:eastAsia="ja-JP"/>
        </w:rPr>
      </w:pPr>
      <w:bookmarkStart w:id="22" w:name="_Toc235109164"/>
      <w:r w:rsidRPr="004676B7">
        <w:rPr>
          <w:rStyle w:val="Heading2Char"/>
          <w:lang w:eastAsia="ja-JP"/>
        </w:rPr>
        <w:t>22. UK defence rehabilitation review of Achilles and patellar tendinopathy conservative management: a systematic review</w:t>
      </w:r>
      <w:bookmarkEnd w:id="22"/>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Judd, </w:t>
      </w:r>
      <w:proofErr w:type="spellStart"/>
      <w:r w:rsidRPr="006C6515">
        <w:rPr>
          <w:lang w:eastAsia="ja-JP"/>
        </w:rPr>
        <w:t>Alice;Wild</w:t>
      </w:r>
      <w:proofErr w:type="spellEnd"/>
      <w:r w:rsidRPr="006C6515">
        <w:rPr>
          <w:lang w:eastAsia="ja-JP"/>
        </w:rPr>
        <w:t>, K.;</w:t>
      </w:r>
      <w:proofErr w:type="spellStart"/>
      <w:r w:rsidRPr="006C6515">
        <w:rPr>
          <w:lang w:eastAsia="ja-JP"/>
        </w:rPr>
        <w:t>Puxley</w:t>
      </w:r>
      <w:proofErr w:type="spellEnd"/>
      <w:r w:rsidRPr="006C6515">
        <w:rPr>
          <w:lang w:eastAsia="ja-JP"/>
        </w:rPr>
        <w:t>, L. and Barker-Davies, R.</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Military Health 172(2), pp. 107–114</w:t>
      </w:r>
      <w:r w:rsidRPr="006C6515">
        <w:rPr>
          <w:lang w:eastAsia="ja-JP"/>
        </w:rPr>
        <w:br/>
      </w:r>
      <w:r w:rsidRPr="006C6515">
        <w:rPr>
          <w:lang w:eastAsia="ja-JP"/>
        </w:rPr>
        <w:br/>
      </w:r>
      <w:r w:rsidRPr="006C6515">
        <w:rPr>
          <w:b/>
          <w:bCs/>
          <w:lang w:eastAsia="ja-JP"/>
        </w:rPr>
        <w:t>Abstract: </w:t>
      </w:r>
      <w:r w:rsidRPr="004676B7">
        <w:rPr>
          <w:b/>
          <w:bCs/>
          <w:lang w:eastAsia="ja-JP"/>
        </w:rPr>
        <w:t xml:space="preserve">Introduction </w:t>
      </w:r>
      <w:r w:rsidRPr="006C6515">
        <w:rPr>
          <w:lang w:eastAsia="ja-JP"/>
        </w:rPr>
        <w:t xml:space="preserve">Tendinopathy is a common condition affecting physically active populations, such as the military. Diagnosis is clinical, with no gold-standard tests. The role of imaging and functional assessment in </w:t>
      </w:r>
      <w:proofErr w:type="spellStart"/>
      <w:r w:rsidRPr="006C6515">
        <w:rPr>
          <w:lang w:eastAsia="ja-JP"/>
        </w:rPr>
        <w:t>subdiagnosis</w:t>
      </w:r>
      <w:proofErr w:type="spellEnd"/>
      <w:r w:rsidRPr="006C6515">
        <w:rPr>
          <w:lang w:eastAsia="ja-JP"/>
        </w:rPr>
        <w:t xml:space="preserve"> is an active area of research with the hope of delivering more nuanced and clinically effective management. A vast array of injectable and adjunctive therapies </w:t>
      </w:r>
      <w:proofErr w:type="gramStart"/>
      <w:r w:rsidRPr="006C6515">
        <w:rPr>
          <w:lang w:eastAsia="ja-JP"/>
        </w:rPr>
        <w:t>have</w:t>
      </w:r>
      <w:proofErr w:type="gramEnd"/>
      <w:r w:rsidRPr="006C6515">
        <w:rPr>
          <w:lang w:eastAsia="ja-JP"/>
        </w:rPr>
        <w:t xml:space="preserve"> been proposed with varying, and at times, conflicting evidence. Multiple methods for exercise therapy exist, but increasingly tendinopathy is recognised as a heterogeneous condition not suited to a one-size-fits-all approach. The aim was to complete a systematic review, to appraise the recent evidence for conservative management of Achilles and patellar tendinopathy. </w:t>
      </w:r>
      <w:r w:rsidRPr="004676B7">
        <w:rPr>
          <w:b/>
          <w:bCs/>
          <w:lang w:eastAsia="ja-JP"/>
        </w:rPr>
        <w:t xml:space="preserve">Methods </w:t>
      </w:r>
      <w:r w:rsidRPr="006C6515">
        <w:rPr>
          <w:lang w:eastAsia="ja-JP"/>
        </w:rPr>
        <w:t xml:space="preserve">A multidisciplinary team from across defence rehabilitation searched PubMed for literature dating from May 2017 to July 2023. Four key areas were searched: diagnosis and outcome measures, medical, exercise and adjuncts. </w:t>
      </w:r>
      <w:r w:rsidRPr="004676B7">
        <w:rPr>
          <w:b/>
          <w:bCs/>
          <w:lang w:eastAsia="ja-JP"/>
        </w:rPr>
        <w:t>Results</w:t>
      </w:r>
      <w:r w:rsidRPr="006C6515">
        <w:rPr>
          <w:lang w:eastAsia="ja-JP"/>
        </w:rPr>
        <w:t xml:space="preserve"> A total of 840 articles </w:t>
      </w:r>
      <w:proofErr w:type="gramStart"/>
      <w:r w:rsidRPr="006C6515">
        <w:rPr>
          <w:lang w:eastAsia="ja-JP"/>
        </w:rPr>
        <w:t>were</w:t>
      </w:r>
      <w:proofErr w:type="gramEnd"/>
      <w:r w:rsidRPr="006C6515">
        <w:rPr>
          <w:lang w:eastAsia="ja-JP"/>
        </w:rPr>
        <w:t xml:space="preserve"> identified. Articles were screened using the Preferred Reporting Items for Systematic Reviews and Meta-Analyses guidelines. Following screening and abstract review, a total of 143 were included for full review. Due to the breadth of literature and large heterogeneity of studies, meta-analysis of results was not feasible. Articles were assessed against the Oxford Centre for Evidence Based Medicine criteria. </w:t>
      </w:r>
      <w:r w:rsidRPr="004676B7">
        <w:rPr>
          <w:b/>
          <w:bCs/>
          <w:lang w:eastAsia="ja-JP"/>
        </w:rPr>
        <w:t>Conclusions</w:t>
      </w:r>
      <w:r w:rsidRPr="006C6515">
        <w:rPr>
          <w:lang w:eastAsia="ja-JP"/>
        </w:rPr>
        <w:t xml:space="preserve"> The literature review found the strongest evidence for exercise-based rehabilitation as first-line treatment, with limited evidence for medical interventions and adjuncts. The primacy of stand-alone loading modalities is challenged by developing literature supporting a progressive tendon loading exercise protocol (PTLE). PTLE represents a framework where various exercise modalities are prescribed based on the individual's capacity and function. Novel interventions should be practised with caution and not conducted as monotherapy.</w:t>
      </w:r>
      <w:r w:rsidRPr="006C6515">
        <w:rPr>
          <w:lang w:eastAsia="ja-JP"/>
        </w:rPr>
        <w:br/>
      </w:r>
      <w:r w:rsidRPr="006C6515">
        <w:rPr>
          <w:lang w:eastAsia="ja-JP"/>
        </w:rPr>
        <w:br/>
      </w:r>
      <w:r w:rsidRPr="006C6515">
        <w:rPr>
          <w:b/>
          <w:bCs/>
          <w:lang w:eastAsia="ja-JP"/>
        </w:rPr>
        <w:t>Access or request full text: </w:t>
      </w:r>
      <w:hyperlink r:id="rId58" w:tgtFrame="_blank" w:history="1">
        <w:r w:rsidRPr="006C6515">
          <w:rPr>
            <w:rStyle w:val="Hyperlink"/>
            <w:lang w:eastAsia="ja-JP"/>
          </w:rPr>
          <w:t>https://libkey.io/10.1136/military-2024-002892</w:t>
        </w:r>
      </w:hyperlink>
      <w:r w:rsidRPr="006C6515">
        <w:rPr>
          <w:lang w:eastAsia="ja-JP"/>
        </w:rPr>
        <w:br/>
      </w:r>
      <w:r w:rsidRPr="006C6515">
        <w:rPr>
          <w:lang w:eastAsia="ja-JP"/>
        </w:rPr>
        <w:br/>
      </w:r>
      <w:r w:rsidRPr="006C6515">
        <w:rPr>
          <w:b/>
          <w:bCs/>
          <w:lang w:eastAsia="ja-JP"/>
        </w:rPr>
        <w:t>URL: </w:t>
      </w:r>
      <w:hyperlink r:id="rId59" w:tgtFrame="_blank" w:history="1">
        <w:r w:rsidRPr="006C6515">
          <w:rPr>
            <w:rStyle w:val="Hyperlink"/>
            <w:lang w:eastAsia="ja-JP"/>
          </w:rPr>
          <w:t>https://research.ebsco.com/plink/04713363-97ce-34db-b391-a1baef1433d8</w:t>
        </w:r>
      </w:hyperlink>
      <w:r w:rsidRPr="006C6515">
        <w:rPr>
          <w:lang w:eastAsia="ja-JP"/>
        </w:rPr>
        <w:br/>
      </w:r>
    </w:p>
    <w:p w14:paraId="7C46359C" w14:textId="77777777" w:rsidR="006C6515" w:rsidRPr="006C6515" w:rsidRDefault="006C6515" w:rsidP="006C6515">
      <w:pPr>
        <w:spacing w:after="0" w:line="240" w:lineRule="auto"/>
        <w:rPr>
          <w:lang w:eastAsia="ja-JP"/>
        </w:rPr>
      </w:pPr>
      <w:bookmarkStart w:id="23" w:name="_Toc235109165"/>
      <w:r w:rsidRPr="004676B7">
        <w:rPr>
          <w:rStyle w:val="Heading2Char"/>
          <w:lang w:eastAsia="ja-JP"/>
        </w:rPr>
        <w:t xml:space="preserve">23. Effects of inspiratory muscle training on exercise capacity, muscle oxygenation and strength, physical activity, and </w:t>
      </w:r>
      <w:proofErr w:type="spellStart"/>
      <w:r w:rsidRPr="004676B7">
        <w:rPr>
          <w:rStyle w:val="Heading2Char"/>
          <w:lang w:eastAsia="ja-JP"/>
        </w:rPr>
        <w:t>dyspnea</w:t>
      </w:r>
      <w:proofErr w:type="spellEnd"/>
      <w:r w:rsidRPr="004676B7">
        <w:rPr>
          <w:rStyle w:val="Heading2Char"/>
          <w:lang w:eastAsia="ja-JP"/>
        </w:rPr>
        <w:t xml:space="preserve"> in patients with post-COVID-19 syndrome and pulmonary involvement: a randomized controlled triple-blinded study</w:t>
      </w:r>
      <w:bookmarkEnd w:id="23"/>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Kavalcı</w:t>
      </w:r>
      <w:proofErr w:type="spellEnd"/>
      <w:r w:rsidRPr="006C6515">
        <w:rPr>
          <w:lang w:eastAsia="ja-JP"/>
        </w:rPr>
        <w:t xml:space="preserve"> Kol, </w:t>
      </w:r>
      <w:proofErr w:type="spellStart"/>
      <w:r w:rsidRPr="006C6515">
        <w:rPr>
          <w:lang w:eastAsia="ja-JP"/>
        </w:rPr>
        <w:t>Başak;Boşnak</w:t>
      </w:r>
      <w:proofErr w:type="spellEnd"/>
      <w:r w:rsidRPr="006C6515">
        <w:rPr>
          <w:lang w:eastAsia="ja-JP"/>
        </w:rPr>
        <w:t xml:space="preserve"> Güçlü, </w:t>
      </w:r>
      <w:proofErr w:type="spellStart"/>
      <w:r w:rsidRPr="006C6515">
        <w:rPr>
          <w:lang w:eastAsia="ja-JP"/>
        </w:rPr>
        <w:t>Meral;Baytok</w:t>
      </w:r>
      <w:proofErr w:type="spellEnd"/>
      <w:r w:rsidRPr="006C6515">
        <w:rPr>
          <w:lang w:eastAsia="ja-JP"/>
        </w:rPr>
        <w:t>, Ece and Yılmaz Demirci, Nilgün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lastRenderedPageBreak/>
        <w:t>Journal: </w:t>
      </w:r>
      <w:r w:rsidRPr="006C6515">
        <w:rPr>
          <w:lang w:eastAsia="ja-JP"/>
        </w:rPr>
        <w:t>BMC Pulmonary Medicine 26(1)</w:t>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Coronavirus disease 2019 (COVID-19) affects multiple organ systems, particularly the lungs, where hypoxemia may occur. Musculoskeletal problems, fatigue, and exercise intolerance frequently occur. The effects of inspiratory muscle strength training (IMST) have not been adequately investigated in patients with post-COVID-19. This study aimed to investigate the effects of IMST on functional exercise capacity, muscle oxygenation and strength, fatigue, and </w:t>
      </w:r>
      <w:proofErr w:type="spellStart"/>
      <w:r w:rsidRPr="006C6515">
        <w:rPr>
          <w:lang w:eastAsia="ja-JP"/>
        </w:rPr>
        <w:t>dyspnea</w:t>
      </w:r>
      <w:proofErr w:type="spellEnd"/>
      <w:r w:rsidRPr="006C6515">
        <w:rPr>
          <w:lang w:eastAsia="ja-JP"/>
        </w:rPr>
        <w:t xml:space="preserve"> in patients with post-COVID-19 syndrome and pulmonary involvement. </w:t>
      </w:r>
      <w:r w:rsidRPr="004676B7">
        <w:rPr>
          <w:b/>
          <w:bCs/>
          <w:lang w:eastAsia="ja-JP"/>
        </w:rPr>
        <w:t>METHODS:</w:t>
      </w:r>
      <w:r w:rsidRPr="006C6515">
        <w:rPr>
          <w:lang w:eastAsia="ja-JP"/>
        </w:rPr>
        <w:t xml:space="preserve"> A randomized controlled, triple-blinded study including 40 patients with post-COVID-19 syndrome and pulmonary involvement. Patients were divided into IMST and control groups. The IMST group performed IMST using a threshold inspiratory muscle trainer (</w:t>
      </w:r>
      <w:proofErr w:type="spellStart"/>
      <w:r w:rsidRPr="006C6515">
        <w:rPr>
          <w:lang w:eastAsia="ja-JP"/>
        </w:rPr>
        <w:t>POWERbreathe</w:t>
      </w:r>
      <w:proofErr w:type="spellEnd"/>
      <w:r w:rsidRPr="006C6515">
        <w:rPr>
          <w:lang w:eastAsia="ja-JP"/>
        </w:rPr>
        <w:t xml:space="preserve">®, </w:t>
      </w:r>
      <w:proofErr w:type="spellStart"/>
      <w:r w:rsidRPr="006C6515">
        <w:rPr>
          <w:lang w:eastAsia="ja-JP"/>
        </w:rPr>
        <w:t>HaB</w:t>
      </w:r>
      <w:proofErr w:type="spellEnd"/>
      <w:r w:rsidRPr="006C6515">
        <w:rPr>
          <w:lang w:eastAsia="ja-JP"/>
        </w:rPr>
        <w:t xml:space="preserve"> International Ltd., UK) at 50% of MIP, while the control group performed breathing exercises for 7 days/8 weeks. Respiratory muscle strength (mouth pressure device), functional exercise capacity 6-minute walk test (6-MWT)], muscle oxygenation near infrared spectroscopy (NIRS)], peripheral muscle strength (dynamometer), physical activity (metabolic </w:t>
      </w:r>
      <w:proofErr w:type="spellStart"/>
      <w:r w:rsidRPr="006C6515">
        <w:rPr>
          <w:lang w:eastAsia="ja-JP"/>
        </w:rPr>
        <w:t>holter</w:t>
      </w:r>
      <w:proofErr w:type="spellEnd"/>
      <w:r w:rsidRPr="006C6515">
        <w:rPr>
          <w:lang w:eastAsia="ja-JP"/>
        </w:rPr>
        <w:t xml:space="preserve">), </w:t>
      </w:r>
      <w:proofErr w:type="spellStart"/>
      <w:r w:rsidRPr="006C6515">
        <w:rPr>
          <w:lang w:eastAsia="ja-JP"/>
        </w:rPr>
        <w:t>dyspnea</w:t>
      </w:r>
      <w:proofErr w:type="spellEnd"/>
      <w:r w:rsidRPr="006C6515">
        <w:rPr>
          <w:lang w:eastAsia="ja-JP"/>
        </w:rPr>
        <w:t xml:space="preserve"> London Chest Activity of Daily Living Scale (LCADL)], fatigue (Fatigue Severity Scale (FSS)] were evaluated. </w:t>
      </w:r>
      <w:r w:rsidRPr="004676B7">
        <w:rPr>
          <w:b/>
          <w:bCs/>
          <w:lang w:eastAsia="ja-JP"/>
        </w:rPr>
        <w:t>RESULTS</w:t>
      </w:r>
      <w:r w:rsidRPr="006C6515">
        <w:rPr>
          <w:lang w:eastAsia="ja-JP"/>
        </w:rPr>
        <w:t xml:space="preserve">: After training, 6-MWT distance (Cohen’s d = 0.65), </w:t>
      </w:r>
      <w:proofErr w:type="spellStart"/>
      <w:r w:rsidRPr="006C6515">
        <w:rPr>
          <w:lang w:eastAsia="ja-JP"/>
        </w:rPr>
        <w:t>ΔSmO</w:t>
      </w:r>
      <w:proofErr w:type="spellEnd"/>
      <w:r w:rsidRPr="006C6515">
        <w:rPr>
          <w:lang w:eastAsia="ja-JP"/>
        </w:rPr>
        <w:t xml:space="preserve">₂ (%), and peripheral muscle strength (Cohen’s d = 0.60–0.73) significantly improved in the IMST group compared to the control group (all p &lt; 0.001). LCADL total score (Cohen’s d = 0.55, p = 0.008) and FSS score (Cohen’s d = 0.73, p &lt; 0.001) also improved, while no significant changes were observed in physical activity levels, including average METs (Cohen’s d = 0.42, p = 0.301). </w:t>
      </w:r>
      <w:r w:rsidRPr="004676B7">
        <w:rPr>
          <w:b/>
          <w:bCs/>
          <w:lang w:eastAsia="ja-JP"/>
        </w:rPr>
        <w:t>CONCLUSIONS</w:t>
      </w:r>
      <w:r w:rsidRPr="006C6515">
        <w:rPr>
          <w:lang w:eastAsia="ja-JP"/>
        </w:rPr>
        <w:t>: IMST is a practical method for enhancing peripheral muscle strength and oxygenation, functional exercise capacity, alleviating fatigue, and improving impairments associated with long-term hypoxemia in patients with post-COVID-19 syndrome. By focusing on post-COVID-19 with clearly defined pulmonary involvement, this study provides evidence of the isolated physiological effects of IMST, an area that has remained underexplored. These findings support the integration of IMST into pulmonary rehabilitation programs for this specific patient group. Future studies with longer-term follow-up are needed to confirm the sustainability of these effects. TRIAL REGISTRY: Clinical Trials Registry Number: NCT05231395; Registration date: February 9, 2022.</w:t>
      </w:r>
      <w:r w:rsidRPr="006C6515">
        <w:rPr>
          <w:lang w:eastAsia="ja-JP"/>
        </w:rPr>
        <w:br/>
      </w:r>
      <w:r w:rsidRPr="006C6515">
        <w:rPr>
          <w:lang w:eastAsia="ja-JP"/>
        </w:rPr>
        <w:br/>
      </w:r>
      <w:r w:rsidRPr="006C6515">
        <w:rPr>
          <w:b/>
          <w:bCs/>
          <w:lang w:eastAsia="ja-JP"/>
        </w:rPr>
        <w:t>Access or request full text: </w:t>
      </w:r>
      <w:hyperlink r:id="rId60" w:tgtFrame="_blank" w:history="1">
        <w:r w:rsidRPr="006C6515">
          <w:rPr>
            <w:rStyle w:val="Hyperlink"/>
            <w:lang w:eastAsia="ja-JP"/>
          </w:rPr>
          <w:t>https://libkey.io/10.1186/s12890-026-04249-4</w:t>
        </w:r>
      </w:hyperlink>
      <w:r w:rsidRPr="006C6515">
        <w:rPr>
          <w:lang w:eastAsia="ja-JP"/>
        </w:rPr>
        <w:br/>
      </w:r>
      <w:r w:rsidRPr="006C6515">
        <w:rPr>
          <w:lang w:eastAsia="ja-JP"/>
        </w:rPr>
        <w:br/>
      </w:r>
      <w:r w:rsidRPr="006C6515">
        <w:rPr>
          <w:b/>
          <w:bCs/>
          <w:lang w:eastAsia="ja-JP"/>
        </w:rPr>
        <w:t>URL: </w:t>
      </w:r>
      <w:hyperlink r:id="rId61" w:tgtFrame="_blank" w:history="1">
        <w:r w:rsidRPr="006C6515">
          <w:rPr>
            <w:rStyle w:val="Hyperlink"/>
            <w:lang w:eastAsia="ja-JP"/>
          </w:rPr>
          <w:t>https://research.ebsco.com/plink/11b1129a-5631-3220-9b4a-8933ae557269</w:t>
        </w:r>
      </w:hyperlink>
      <w:r w:rsidRPr="006C6515">
        <w:rPr>
          <w:lang w:eastAsia="ja-JP"/>
        </w:rPr>
        <w:br/>
      </w:r>
    </w:p>
    <w:p w14:paraId="2C8389F9" w14:textId="77777777" w:rsidR="006C6515" w:rsidRPr="006C6515" w:rsidRDefault="006C6515" w:rsidP="006C6515">
      <w:pPr>
        <w:spacing w:after="0" w:line="240" w:lineRule="auto"/>
        <w:rPr>
          <w:lang w:eastAsia="ja-JP"/>
        </w:rPr>
      </w:pPr>
      <w:bookmarkStart w:id="24" w:name="_Toc235109166"/>
      <w:r w:rsidRPr="004676B7">
        <w:rPr>
          <w:rStyle w:val="Heading2Char"/>
          <w:lang w:eastAsia="ja-JP"/>
        </w:rPr>
        <w:t>24. Non-Pharmacological Breathlessness Action Plans for People with COPD and Their Support People: A Scoping Review and Survey of Current Practice</w:t>
      </w:r>
      <w:bookmarkEnd w:id="24"/>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Luckett, </w:t>
      </w:r>
      <w:proofErr w:type="spellStart"/>
      <w:r w:rsidRPr="006C6515">
        <w:rPr>
          <w:lang w:eastAsia="ja-JP"/>
        </w:rPr>
        <w:t>Tim;Roberts</w:t>
      </w:r>
      <w:proofErr w:type="spellEnd"/>
      <w:r w:rsidRPr="006C6515">
        <w:rPr>
          <w:lang w:eastAsia="ja-JP"/>
        </w:rPr>
        <w:t xml:space="preserve">, Mary </w:t>
      </w:r>
      <w:proofErr w:type="spellStart"/>
      <w:r w:rsidRPr="006C6515">
        <w:rPr>
          <w:lang w:eastAsia="ja-JP"/>
        </w:rPr>
        <w:t>M.;Chaudhry</w:t>
      </w:r>
      <w:proofErr w:type="spellEnd"/>
      <w:r w:rsidRPr="006C6515">
        <w:rPr>
          <w:lang w:eastAsia="ja-JP"/>
        </w:rPr>
        <w:t xml:space="preserve">, Muneeba </w:t>
      </w:r>
      <w:proofErr w:type="spellStart"/>
      <w:r w:rsidRPr="006C6515">
        <w:rPr>
          <w:lang w:eastAsia="ja-JP"/>
        </w:rPr>
        <w:t>Tariq;Hancock</w:t>
      </w:r>
      <w:proofErr w:type="spellEnd"/>
      <w:r w:rsidRPr="006C6515">
        <w:rPr>
          <w:lang w:eastAsia="ja-JP"/>
        </w:rPr>
        <w:t xml:space="preserve">, </w:t>
      </w:r>
      <w:proofErr w:type="spellStart"/>
      <w:r w:rsidRPr="006C6515">
        <w:rPr>
          <w:lang w:eastAsia="ja-JP"/>
        </w:rPr>
        <w:t>John;Ruttle</w:t>
      </w:r>
      <w:proofErr w:type="spellEnd"/>
      <w:r w:rsidRPr="006C6515">
        <w:rPr>
          <w:lang w:eastAsia="ja-JP"/>
        </w:rPr>
        <w:t xml:space="preserve">, </w:t>
      </w:r>
      <w:proofErr w:type="spellStart"/>
      <w:r w:rsidRPr="006C6515">
        <w:rPr>
          <w:lang w:eastAsia="ja-JP"/>
        </w:rPr>
        <w:t>Lennette;Siemionow</w:t>
      </w:r>
      <w:proofErr w:type="spellEnd"/>
      <w:r w:rsidRPr="006C6515">
        <w:rPr>
          <w:lang w:eastAsia="ja-JP"/>
        </w:rPr>
        <w:t xml:space="preserve">, </w:t>
      </w:r>
      <w:proofErr w:type="spellStart"/>
      <w:r w:rsidRPr="006C6515">
        <w:rPr>
          <w:lang w:eastAsia="ja-JP"/>
        </w:rPr>
        <w:t>Marina;Smith</w:t>
      </w:r>
      <w:proofErr w:type="spellEnd"/>
      <w:r w:rsidRPr="006C6515">
        <w:rPr>
          <w:lang w:eastAsia="ja-JP"/>
        </w:rPr>
        <w:t xml:space="preserve">, </w:t>
      </w:r>
      <w:proofErr w:type="spellStart"/>
      <w:r w:rsidRPr="006C6515">
        <w:rPr>
          <w:lang w:eastAsia="ja-JP"/>
        </w:rPr>
        <w:t>Kate;River</w:t>
      </w:r>
      <w:proofErr w:type="spellEnd"/>
      <w:r w:rsidRPr="006C6515">
        <w:rPr>
          <w:lang w:eastAsia="ja-JP"/>
        </w:rPr>
        <w:t xml:space="preserve">, </w:t>
      </w:r>
      <w:proofErr w:type="spellStart"/>
      <w:r w:rsidRPr="006C6515">
        <w:rPr>
          <w:lang w:eastAsia="ja-JP"/>
        </w:rPr>
        <w:t>Jo;Johnson</w:t>
      </w:r>
      <w:proofErr w:type="spellEnd"/>
      <w:r w:rsidRPr="006C6515">
        <w:rPr>
          <w:lang w:eastAsia="ja-JP"/>
        </w:rPr>
        <w:t xml:space="preserve">, </w:t>
      </w:r>
      <w:proofErr w:type="spellStart"/>
      <w:r w:rsidRPr="006C6515">
        <w:rPr>
          <w:lang w:eastAsia="ja-JP"/>
        </w:rPr>
        <w:t>Miriam;Smith</w:t>
      </w:r>
      <w:proofErr w:type="spellEnd"/>
      <w:r w:rsidRPr="006C6515">
        <w:rPr>
          <w:lang w:eastAsia="ja-JP"/>
        </w:rPr>
        <w:t xml:space="preserve">, Tracy </w:t>
      </w:r>
      <w:proofErr w:type="spellStart"/>
      <w:r w:rsidRPr="006C6515">
        <w:rPr>
          <w:lang w:eastAsia="ja-JP"/>
        </w:rPr>
        <w:t>Ann;Johnston</w:t>
      </w:r>
      <w:proofErr w:type="spellEnd"/>
      <w:r w:rsidRPr="006C6515">
        <w:rPr>
          <w:lang w:eastAsia="ja-JP"/>
        </w:rPr>
        <w:t xml:space="preserve">, Kylie </w:t>
      </w:r>
      <w:proofErr w:type="spellStart"/>
      <w:r w:rsidRPr="006C6515">
        <w:rPr>
          <w:lang w:eastAsia="ja-JP"/>
        </w:rPr>
        <w:t>N.;Hutchinson</w:t>
      </w:r>
      <w:proofErr w:type="spellEnd"/>
      <w:r w:rsidRPr="006C6515">
        <w:rPr>
          <w:lang w:eastAsia="ja-JP"/>
        </w:rPr>
        <w:t xml:space="preserve">, </w:t>
      </w:r>
      <w:proofErr w:type="spellStart"/>
      <w:r w:rsidRPr="006C6515">
        <w:rPr>
          <w:lang w:eastAsia="ja-JP"/>
        </w:rPr>
        <w:t>Ann;Swan</w:t>
      </w:r>
      <w:proofErr w:type="spellEnd"/>
      <w:r w:rsidRPr="006C6515">
        <w:rPr>
          <w:lang w:eastAsia="ja-JP"/>
        </w:rPr>
        <w:t xml:space="preserve">, </w:t>
      </w:r>
      <w:proofErr w:type="spellStart"/>
      <w:r w:rsidRPr="006C6515">
        <w:rPr>
          <w:lang w:eastAsia="ja-JP"/>
        </w:rPr>
        <w:t>Flavia;Pearson</w:t>
      </w:r>
      <w:proofErr w:type="spellEnd"/>
      <w:r w:rsidRPr="006C6515">
        <w:rPr>
          <w:lang w:eastAsia="ja-JP"/>
        </w:rPr>
        <w:t xml:space="preserve">, </w:t>
      </w:r>
      <w:proofErr w:type="spellStart"/>
      <w:r w:rsidRPr="006C6515">
        <w:rPr>
          <w:lang w:eastAsia="ja-JP"/>
        </w:rPr>
        <w:t>Mark;Crooks</w:t>
      </w:r>
      <w:proofErr w:type="spellEnd"/>
      <w:r w:rsidRPr="006C6515">
        <w:rPr>
          <w:lang w:eastAsia="ja-JP"/>
        </w:rPr>
        <w:t>, Michael G.;</w:t>
      </w:r>
      <w:proofErr w:type="spellStart"/>
      <w:r w:rsidRPr="006C6515">
        <w:rPr>
          <w:lang w:eastAsia="ja-JP"/>
        </w:rPr>
        <w:t>Kochovska</w:t>
      </w:r>
      <w:proofErr w:type="spellEnd"/>
      <w:r w:rsidRPr="006C6515">
        <w:rPr>
          <w:lang w:eastAsia="ja-JP"/>
        </w:rPr>
        <w:t xml:space="preserve">, </w:t>
      </w:r>
      <w:proofErr w:type="spellStart"/>
      <w:r w:rsidRPr="006C6515">
        <w:rPr>
          <w:lang w:eastAsia="ja-JP"/>
        </w:rPr>
        <w:t>Slavica;Keijzers</w:t>
      </w:r>
      <w:proofErr w:type="spellEnd"/>
      <w:r w:rsidRPr="006C6515">
        <w:rPr>
          <w:lang w:eastAsia="ja-JP"/>
        </w:rPr>
        <w:t xml:space="preserve">, </w:t>
      </w:r>
      <w:proofErr w:type="spellStart"/>
      <w:r w:rsidRPr="006C6515">
        <w:rPr>
          <w:lang w:eastAsia="ja-JP"/>
        </w:rPr>
        <w:t>Gerben;Keedwell</w:t>
      </w:r>
      <w:proofErr w:type="spellEnd"/>
      <w:r w:rsidRPr="006C6515">
        <w:rPr>
          <w:lang w:eastAsia="ja-JP"/>
        </w:rPr>
        <w:t xml:space="preserve">, </w:t>
      </w:r>
      <w:proofErr w:type="spellStart"/>
      <w:r w:rsidRPr="006C6515">
        <w:rPr>
          <w:lang w:eastAsia="ja-JP"/>
        </w:rPr>
        <w:t>Anna;Agar</w:t>
      </w:r>
      <w:proofErr w:type="spellEnd"/>
      <w:r w:rsidRPr="006C6515">
        <w:rPr>
          <w:lang w:eastAsia="ja-JP"/>
        </w:rPr>
        <w:t>, Meera R.;</w:t>
      </w:r>
      <w:proofErr w:type="spellStart"/>
      <w:r w:rsidRPr="006C6515">
        <w:rPr>
          <w:lang w:eastAsia="ja-JP"/>
        </w:rPr>
        <w:t>Currow</w:t>
      </w:r>
      <w:proofErr w:type="spellEnd"/>
      <w:r w:rsidRPr="006C6515">
        <w:rPr>
          <w:lang w:eastAsia="ja-JP"/>
        </w:rPr>
        <w:t>, David C., et al</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International Journal of Chronic Obstructive Pulmonary Disease 21, pp. 568299</w:t>
      </w:r>
      <w:r w:rsidRPr="006C6515">
        <w:rPr>
          <w:lang w:eastAsia="ja-JP"/>
        </w:rPr>
        <w:br/>
      </w:r>
      <w:r w:rsidRPr="006C6515">
        <w:rPr>
          <w:lang w:eastAsia="ja-JP"/>
        </w:rPr>
        <w:br/>
      </w:r>
      <w:r w:rsidRPr="006C6515">
        <w:rPr>
          <w:b/>
          <w:bCs/>
          <w:lang w:eastAsia="ja-JP"/>
        </w:rPr>
        <w:t>Abstract: </w:t>
      </w:r>
      <w:r w:rsidRPr="004676B7">
        <w:rPr>
          <w:b/>
          <w:bCs/>
          <w:lang w:eastAsia="ja-JP"/>
        </w:rPr>
        <w:t xml:space="preserve">Introduction </w:t>
      </w:r>
      <w:r w:rsidRPr="006C6515">
        <w:rPr>
          <w:lang w:eastAsia="ja-JP"/>
        </w:rPr>
        <w:t>Breathlessness action plans guide people to self-manage acute-on-chronic breathlessness episodes using non-pharmacological strategies to help breathing and overcome panic. We aimed to identify plans available for people with chronic obstructive pulmonary disease (COPD) and describe their development, content, quality, use, and evidence for benefit.</w:t>
      </w:r>
      <w:r w:rsidRPr="004676B7">
        <w:rPr>
          <w:b/>
          <w:bCs/>
          <w:lang w:eastAsia="ja-JP"/>
        </w:rPr>
        <w:t xml:space="preserve"> Methods</w:t>
      </w:r>
      <w:r w:rsidRPr="006C6515">
        <w:rPr>
          <w:lang w:eastAsia="ja-JP"/>
        </w:rPr>
        <w:t xml:space="preserve"> Two descriptive methodologies were used, overseen by a team of people with COPD and carers/support persons, clinicians and researchers: 1) A scoping review (academic databases, internet) identified English-language plans and research; 2) An online survey of plan-users and clinicians about their plan-related experience and perceived benefits. Each plan underwent appraisal by a person with COPD/support person and clinician/researcher using the Patient </w:t>
      </w:r>
      <w:r w:rsidRPr="006C6515">
        <w:rPr>
          <w:lang w:eastAsia="ja-JP"/>
        </w:rPr>
        <w:lastRenderedPageBreak/>
        <w:t>Education Materials</w:t>
      </w:r>
      <w:r w:rsidRPr="006C6515">
        <w:rPr>
          <w:rFonts w:ascii="Arial" w:hAnsi="Arial" w:cs="Arial"/>
          <w:lang w:eastAsia="ja-JP"/>
        </w:rPr>
        <w:t> </w:t>
      </w:r>
      <w:r w:rsidRPr="006C6515">
        <w:rPr>
          <w:lang w:eastAsia="ja-JP"/>
        </w:rPr>
        <w:t>Assessment Tool (PEMAT), content analysis and reading grade assessment.</w:t>
      </w:r>
      <w:r w:rsidRPr="004676B7">
        <w:rPr>
          <w:b/>
          <w:bCs/>
          <w:lang w:eastAsia="ja-JP"/>
        </w:rPr>
        <w:t xml:space="preserve"> Results</w:t>
      </w:r>
      <w:r w:rsidRPr="006C6515">
        <w:rPr>
          <w:lang w:eastAsia="ja-JP"/>
        </w:rPr>
        <w:t xml:space="preserve"> Of 69 plans identified, 88% (n=61/69) included breathing techniques, 78% (n=54/69) positioning, 65% (n=45/69) airflow, 36% (n=25/69) relaxation/distraction, 30% (n=21/69) stopping/slowing, 22% (n=15/69) remaining calm, 13% (n=13/69) reassurance, 7% (n=5/69) support from others and 4% (n=3/69) loosening clothing. The 48 plans that could be PEMAT-analysed scored an average of 64% for understandability and 68% for actionability. Their median reading grade was 8.2 (inter-quartile range 2.2). We identified efficacy support from only one pre/post study and feasibility/acceptability from qualitative data in two feasibility trials, each focusing on a different plan. In the survey, 67% (n=31/46) of plan-users self-reported avoiding calling an ambulance over the past year by using their plan. 93% (n=94/101) of clinicians perceived patient benefit in the form of increased confidence/reduced anxiety, 60% (n=61/101) reduced frequency of episodes, 53% (54/101) reduced need for ambulance/emergency department, and 41% (41/101) increased activities of daily living, while 4% (4/101) were unsure of any benefit. </w:t>
      </w:r>
      <w:r w:rsidRPr="004676B7">
        <w:rPr>
          <w:b/>
          <w:bCs/>
          <w:lang w:eastAsia="ja-JP"/>
        </w:rPr>
        <w:t xml:space="preserve">Discussion </w:t>
      </w:r>
      <w:r w:rsidRPr="006C6515">
        <w:rPr>
          <w:lang w:eastAsia="ja-JP"/>
        </w:rPr>
        <w:t>Despite multiple plans being available, few studies have assessed acceptability or efficacy. Further research is needed to evaluate net effects on self-management, breathlessness-related outcomes and healthcare usage.</w:t>
      </w:r>
      <w:r w:rsidRPr="006C6515">
        <w:rPr>
          <w:lang w:eastAsia="ja-JP"/>
        </w:rPr>
        <w:br/>
      </w:r>
      <w:r w:rsidRPr="006C6515">
        <w:rPr>
          <w:lang w:eastAsia="ja-JP"/>
        </w:rPr>
        <w:br/>
      </w:r>
      <w:r w:rsidRPr="006C6515">
        <w:rPr>
          <w:b/>
          <w:bCs/>
          <w:lang w:eastAsia="ja-JP"/>
        </w:rPr>
        <w:t>Access or request full text: </w:t>
      </w:r>
      <w:hyperlink r:id="rId62" w:tgtFrame="_blank" w:history="1">
        <w:r w:rsidRPr="006C6515">
          <w:rPr>
            <w:rStyle w:val="Hyperlink"/>
            <w:lang w:eastAsia="ja-JP"/>
          </w:rPr>
          <w:t>https://libkey.io/10.2147/COPD.S568299</w:t>
        </w:r>
      </w:hyperlink>
      <w:r w:rsidRPr="006C6515">
        <w:rPr>
          <w:lang w:eastAsia="ja-JP"/>
        </w:rPr>
        <w:br/>
      </w:r>
      <w:r w:rsidRPr="006C6515">
        <w:rPr>
          <w:lang w:eastAsia="ja-JP"/>
        </w:rPr>
        <w:br/>
      </w:r>
      <w:r w:rsidRPr="006C6515">
        <w:rPr>
          <w:b/>
          <w:bCs/>
          <w:lang w:eastAsia="ja-JP"/>
        </w:rPr>
        <w:t>URL: </w:t>
      </w:r>
      <w:hyperlink r:id="rId63" w:tgtFrame="_blank" w:history="1">
        <w:r w:rsidRPr="006C6515">
          <w:rPr>
            <w:rStyle w:val="Hyperlink"/>
            <w:lang w:eastAsia="ja-JP"/>
          </w:rPr>
          <w:t>https://research.ebsco.com/plink/a5549390-cf65-3ff3-8785-22d10097effc</w:t>
        </w:r>
      </w:hyperlink>
      <w:r w:rsidRPr="006C6515">
        <w:rPr>
          <w:lang w:eastAsia="ja-JP"/>
        </w:rPr>
        <w:br/>
      </w:r>
    </w:p>
    <w:p w14:paraId="4D50E94D" w14:textId="77777777" w:rsidR="006C6515" w:rsidRPr="006C6515" w:rsidRDefault="006C6515" w:rsidP="006C6515">
      <w:pPr>
        <w:spacing w:after="0" w:line="240" w:lineRule="auto"/>
        <w:rPr>
          <w:lang w:eastAsia="ja-JP"/>
        </w:rPr>
      </w:pPr>
      <w:bookmarkStart w:id="25" w:name="_Toc235109167"/>
      <w:r w:rsidRPr="004676B7">
        <w:rPr>
          <w:rStyle w:val="Heading2Char"/>
          <w:lang w:eastAsia="ja-JP"/>
        </w:rPr>
        <w:t>25. Supervised and Self-Directed Technology-Based Dual-Task Exercise Training Program for Older Adults With a History of Falls: Mixed Methods Feasibility Study</w:t>
      </w:r>
      <w:bookmarkEnd w:id="25"/>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Mathur, </w:t>
      </w:r>
      <w:proofErr w:type="spellStart"/>
      <w:r w:rsidRPr="006C6515">
        <w:rPr>
          <w:lang w:eastAsia="ja-JP"/>
        </w:rPr>
        <w:t>Prerna;Stathi</w:t>
      </w:r>
      <w:proofErr w:type="spellEnd"/>
      <w:r w:rsidRPr="006C6515">
        <w:rPr>
          <w:lang w:eastAsia="ja-JP"/>
        </w:rPr>
        <w:t xml:space="preserve">, </w:t>
      </w:r>
      <w:proofErr w:type="spellStart"/>
      <w:r w:rsidRPr="006C6515">
        <w:rPr>
          <w:lang w:eastAsia="ja-JP"/>
        </w:rPr>
        <w:t>Afroditi;Goodyear</w:t>
      </w:r>
      <w:proofErr w:type="spellEnd"/>
      <w:r w:rsidRPr="006C6515">
        <w:rPr>
          <w:lang w:eastAsia="ja-JP"/>
        </w:rPr>
        <w:t xml:space="preserve">, Victoria </w:t>
      </w:r>
      <w:proofErr w:type="spellStart"/>
      <w:r w:rsidRPr="006C6515">
        <w:rPr>
          <w:lang w:eastAsia="ja-JP"/>
        </w:rPr>
        <w:t>A.;Krauss</w:t>
      </w:r>
      <w:proofErr w:type="spellEnd"/>
      <w:r w:rsidRPr="006C6515">
        <w:rPr>
          <w:lang w:eastAsia="ja-JP"/>
        </w:rPr>
        <w:t xml:space="preserve">, </w:t>
      </w:r>
      <w:proofErr w:type="spellStart"/>
      <w:r w:rsidRPr="006C6515">
        <w:rPr>
          <w:lang w:eastAsia="ja-JP"/>
        </w:rPr>
        <w:t>Taylor;Thomas</w:t>
      </w:r>
      <w:proofErr w:type="spellEnd"/>
      <w:r w:rsidRPr="006C6515">
        <w:rPr>
          <w:lang w:eastAsia="ja-JP"/>
        </w:rPr>
        <w:t xml:space="preserve">, </w:t>
      </w:r>
      <w:proofErr w:type="spellStart"/>
      <w:r w:rsidRPr="006C6515">
        <w:rPr>
          <w:lang w:eastAsia="ja-JP"/>
        </w:rPr>
        <w:t>Helen;Cooper</w:t>
      </w:r>
      <w:proofErr w:type="spellEnd"/>
      <w:r w:rsidRPr="006C6515">
        <w:rPr>
          <w:lang w:eastAsia="ja-JP"/>
        </w:rPr>
        <w:t xml:space="preserve">, </w:t>
      </w:r>
      <w:proofErr w:type="spellStart"/>
      <w:r w:rsidRPr="006C6515">
        <w:rPr>
          <w:lang w:eastAsia="ja-JP"/>
        </w:rPr>
        <w:t>Angela;Kinghorn</w:t>
      </w:r>
      <w:proofErr w:type="spellEnd"/>
      <w:r w:rsidRPr="006C6515">
        <w:rPr>
          <w:lang w:eastAsia="ja-JP"/>
        </w:rPr>
        <w:t xml:space="preserve">, </w:t>
      </w:r>
      <w:proofErr w:type="spellStart"/>
      <w:r w:rsidRPr="006C6515">
        <w:rPr>
          <w:lang w:eastAsia="ja-JP"/>
        </w:rPr>
        <w:t>Philip;Miller</w:t>
      </w:r>
      <w:proofErr w:type="spellEnd"/>
      <w:r w:rsidRPr="006C6515">
        <w:rPr>
          <w:lang w:eastAsia="ja-JP"/>
        </w:rPr>
        <w:t xml:space="preserve">, </w:t>
      </w:r>
      <w:proofErr w:type="spellStart"/>
      <w:r w:rsidRPr="006C6515">
        <w:rPr>
          <w:lang w:eastAsia="ja-JP"/>
        </w:rPr>
        <w:t>Caroline;Ives</w:t>
      </w:r>
      <w:proofErr w:type="spellEnd"/>
      <w:r w:rsidRPr="006C6515">
        <w:rPr>
          <w:lang w:eastAsia="ja-JP"/>
        </w:rPr>
        <w:t xml:space="preserve">, </w:t>
      </w:r>
      <w:proofErr w:type="spellStart"/>
      <w:r w:rsidRPr="006C6515">
        <w:rPr>
          <w:lang w:eastAsia="ja-JP"/>
        </w:rPr>
        <w:t>Natalie;Chechlacz</w:t>
      </w:r>
      <w:proofErr w:type="spellEnd"/>
      <w:r w:rsidRPr="006C6515">
        <w:rPr>
          <w:lang w:eastAsia="ja-JP"/>
        </w:rPr>
        <w:t xml:space="preserve">, </w:t>
      </w:r>
      <w:proofErr w:type="spellStart"/>
      <w:r w:rsidRPr="006C6515">
        <w:rPr>
          <w:lang w:eastAsia="ja-JP"/>
        </w:rPr>
        <w:t>Magdalena;Wilson</w:t>
      </w:r>
      <w:proofErr w:type="spellEnd"/>
      <w:r w:rsidRPr="006C6515">
        <w:rPr>
          <w:lang w:eastAsia="ja-JP"/>
        </w:rPr>
        <w:t xml:space="preserve">, </w:t>
      </w:r>
      <w:proofErr w:type="spellStart"/>
      <w:r w:rsidRPr="006C6515">
        <w:rPr>
          <w:lang w:eastAsia="ja-JP"/>
        </w:rPr>
        <w:t>Daisy;Magill</w:t>
      </w:r>
      <w:proofErr w:type="spellEnd"/>
      <w:r w:rsidRPr="006C6515">
        <w:rPr>
          <w:lang w:eastAsia="ja-JP"/>
        </w:rPr>
        <w:t>, Laura and Chiou, Shin-Yi</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JMIR Aging 9, pp. e87577</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Older adults who have fallen are at an increased risk of future falls. Training cognitive and physical functions simultaneously, known as dual-task (DT) training, has been shown to improve mobility and reduce fall risks. With appropriate digital tools, such as smartphones and mobile apps, it is possible to deliver DT training in unsupervised, home-based settings, thereby increasing accessibility beyond the clinical environment. </w:t>
      </w:r>
      <w:r w:rsidRPr="004676B7">
        <w:rPr>
          <w:b/>
          <w:bCs/>
          <w:lang w:eastAsia="ja-JP"/>
        </w:rPr>
        <w:t xml:space="preserve">Objective </w:t>
      </w:r>
      <w:r w:rsidRPr="006C6515">
        <w:rPr>
          <w:lang w:eastAsia="ja-JP"/>
        </w:rPr>
        <w:t xml:space="preserve">This study aimed to evaluate the feasibility and acceptability of a technology-based DT training program delivered through a blended model of supervised and self-directed sessions for older adults with a history of falls. Perspectives of health care professionals working in fall-prevention services were also explored. </w:t>
      </w:r>
      <w:r w:rsidRPr="004676B7">
        <w:rPr>
          <w:b/>
          <w:bCs/>
          <w:lang w:eastAsia="ja-JP"/>
        </w:rPr>
        <w:t>Methods</w:t>
      </w:r>
      <w:r w:rsidRPr="006C6515">
        <w:rPr>
          <w:lang w:eastAsia="ja-JP"/>
        </w:rPr>
        <w:t xml:space="preserve"> A single-arm, nonrandomized feasibility study was conducted with 45 community-dwelling adults aged 65 years or older with a history of falls. Participants were recruited through primary care practices, secondary care fall-prevention services, and community outreach. The 24-week DT program, which integrated balance and strength exercises with cognitive training using a mobile app, was delivered in two phases: (1) for12 weeks, weekly 50-minute physiotherapist-led group classes in the community, and 2 additional 50-minute self-directed sessions at home, and (2) for 12 weeks, 3 weekly 50-minute self-directed sessions at home. Feasibility and acceptability were assessed through recruitment and retention rates, adherence, app usage, and self-reported satisfaction. Qualitative data were obtained from focus groups with 28 participants who completed the program and 16 health care professionals. Quantitative data were </w:t>
      </w:r>
      <w:proofErr w:type="spellStart"/>
      <w:r w:rsidRPr="006C6515">
        <w:rPr>
          <w:lang w:eastAsia="ja-JP"/>
        </w:rPr>
        <w:t>analyzed</w:t>
      </w:r>
      <w:proofErr w:type="spellEnd"/>
      <w:r w:rsidRPr="006C6515">
        <w:rPr>
          <w:lang w:eastAsia="ja-JP"/>
        </w:rPr>
        <w:t xml:space="preserve"> descriptively, and qualitative data were </w:t>
      </w:r>
      <w:proofErr w:type="spellStart"/>
      <w:r w:rsidRPr="006C6515">
        <w:rPr>
          <w:lang w:eastAsia="ja-JP"/>
        </w:rPr>
        <w:t>analyzed</w:t>
      </w:r>
      <w:proofErr w:type="spellEnd"/>
      <w:r w:rsidRPr="006C6515">
        <w:rPr>
          <w:lang w:eastAsia="ja-JP"/>
        </w:rPr>
        <w:t xml:space="preserve"> thematically. </w:t>
      </w:r>
      <w:r w:rsidRPr="004676B7">
        <w:rPr>
          <w:b/>
          <w:bCs/>
          <w:lang w:eastAsia="ja-JP"/>
        </w:rPr>
        <w:t xml:space="preserve">Results </w:t>
      </w:r>
      <w:r w:rsidRPr="006C6515">
        <w:rPr>
          <w:lang w:eastAsia="ja-JP"/>
        </w:rPr>
        <w:t xml:space="preserve">We recruited 45 of the target 50 participants, with most participants (n=41) recruited through community pathways; 4 were recruited via National Health Service (NHS) pathways. Adherence was 64%, with higher adherence during phase 1 (81%) than phase 2 (50%). App usage was high (95%), and self-reported program satisfaction was moderate to high. Retention at 24 weeks </w:t>
      </w:r>
      <w:r w:rsidRPr="006C6515">
        <w:rPr>
          <w:lang w:eastAsia="ja-JP"/>
        </w:rPr>
        <w:lastRenderedPageBreak/>
        <w:t xml:space="preserve">was 76%, and no adverse events occurred. The qualitative findings supported the program's feasibility and acceptability, emphasizing social connection and tailored exercises as key to adherence-especially in home-based sessions. Health care professionals identified community organizations and referral pathways as the most practical routes for implementation. </w:t>
      </w:r>
      <w:r w:rsidRPr="004676B7">
        <w:rPr>
          <w:b/>
          <w:bCs/>
          <w:lang w:eastAsia="ja-JP"/>
        </w:rPr>
        <w:t xml:space="preserve">Conclusions </w:t>
      </w:r>
      <w:r w:rsidRPr="006C6515">
        <w:rPr>
          <w:lang w:eastAsia="ja-JP"/>
        </w:rPr>
        <w:t>A blended, technology-based DT training program is both feasible and acceptable for older adults at risk of falling and can be effectively delivered beyond clinical settings. Community-based recruitment outperformed NHS pathways, highlighting the value of community engagement. These findings support the feasibility and acceptability of a full-scale trial, with targeted refinements to recruitment, support structures, and delivery to maximize scalability and impact.</w:t>
      </w:r>
      <w:r w:rsidRPr="006C6515">
        <w:rPr>
          <w:lang w:eastAsia="ja-JP"/>
        </w:rPr>
        <w:br/>
      </w:r>
      <w:r w:rsidRPr="006C6515">
        <w:rPr>
          <w:lang w:eastAsia="ja-JP"/>
        </w:rPr>
        <w:br/>
      </w:r>
      <w:r w:rsidRPr="006C6515">
        <w:rPr>
          <w:b/>
          <w:bCs/>
          <w:lang w:eastAsia="ja-JP"/>
        </w:rPr>
        <w:t>Access or request full text: </w:t>
      </w:r>
      <w:hyperlink r:id="rId64" w:tgtFrame="_blank" w:history="1">
        <w:r w:rsidRPr="006C6515">
          <w:rPr>
            <w:rStyle w:val="Hyperlink"/>
            <w:lang w:eastAsia="ja-JP"/>
          </w:rPr>
          <w:t>https://libkey.io/10.2196/87577</w:t>
        </w:r>
      </w:hyperlink>
      <w:r w:rsidRPr="006C6515">
        <w:rPr>
          <w:lang w:eastAsia="ja-JP"/>
        </w:rPr>
        <w:br/>
      </w:r>
      <w:r w:rsidRPr="006C6515">
        <w:rPr>
          <w:lang w:eastAsia="ja-JP"/>
        </w:rPr>
        <w:br/>
      </w:r>
      <w:r w:rsidRPr="006C6515">
        <w:rPr>
          <w:b/>
          <w:bCs/>
          <w:lang w:eastAsia="ja-JP"/>
        </w:rPr>
        <w:t>URL: </w:t>
      </w:r>
      <w:hyperlink r:id="rId65" w:tgtFrame="_blank" w:history="1">
        <w:r w:rsidRPr="006C6515">
          <w:rPr>
            <w:rStyle w:val="Hyperlink"/>
            <w:lang w:eastAsia="ja-JP"/>
          </w:rPr>
          <w:t>https://research.ebsco.com/plink/4195f1fa-eb1c-3445-af4f-db4a32d6e184</w:t>
        </w:r>
      </w:hyperlink>
      <w:r w:rsidRPr="006C6515">
        <w:rPr>
          <w:lang w:eastAsia="ja-JP"/>
        </w:rPr>
        <w:br/>
      </w:r>
    </w:p>
    <w:p w14:paraId="341312A1" w14:textId="77777777" w:rsidR="006C6515" w:rsidRPr="006C6515" w:rsidRDefault="006C6515" w:rsidP="006C6515">
      <w:pPr>
        <w:spacing w:after="0" w:line="240" w:lineRule="auto"/>
        <w:rPr>
          <w:lang w:eastAsia="ja-JP"/>
        </w:rPr>
      </w:pPr>
      <w:bookmarkStart w:id="26" w:name="_Toc235109168"/>
      <w:r w:rsidRPr="004676B7">
        <w:rPr>
          <w:rStyle w:val="Heading2Char"/>
          <w:lang w:eastAsia="ja-JP"/>
        </w:rPr>
        <w:t>26. Model-based economic evaluation of non-pharmacological interventions for fatigue in patients with long-term medical conditions in the UK</w:t>
      </w:r>
      <w:bookmarkEnd w:id="26"/>
      <w:r w:rsidRPr="004676B7">
        <w:rPr>
          <w:rStyle w:val="Heading2Char"/>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Mon-Yee, </w:t>
      </w:r>
      <w:proofErr w:type="spellStart"/>
      <w:r w:rsidRPr="006C6515">
        <w:rPr>
          <w:lang w:eastAsia="ja-JP"/>
        </w:rPr>
        <w:t>Mon;Burton</w:t>
      </w:r>
      <w:proofErr w:type="spellEnd"/>
      <w:r w:rsidRPr="006C6515">
        <w:rPr>
          <w:lang w:eastAsia="ja-JP"/>
        </w:rPr>
        <w:t xml:space="preserve">, </w:t>
      </w:r>
      <w:proofErr w:type="spellStart"/>
      <w:r w:rsidRPr="006C6515">
        <w:rPr>
          <w:lang w:eastAsia="ja-JP"/>
        </w:rPr>
        <w:t>Christopher;Leaviss</w:t>
      </w:r>
      <w:proofErr w:type="spellEnd"/>
      <w:r w:rsidRPr="006C6515">
        <w:rPr>
          <w:lang w:eastAsia="ja-JP"/>
        </w:rPr>
        <w:t xml:space="preserve">, </w:t>
      </w:r>
      <w:proofErr w:type="spellStart"/>
      <w:r w:rsidRPr="006C6515">
        <w:rPr>
          <w:lang w:eastAsia="ja-JP"/>
        </w:rPr>
        <w:t>Joanna;Forsyth</w:t>
      </w:r>
      <w:proofErr w:type="spellEnd"/>
      <w:r w:rsidRPr="006C6515">
        <w:rPr>
          <w:lang w:eastAsia="ja-JP"/>
        </w:rPr>
        <w:t xml:space="preserve">, Jessica </w:t>
      </w:r>
      <w:proofErr w:type="spellStart"/>
      <w:r w:rsidRPr="006C6515">
        <w:rPr>
          <w:lang w:eastAsia="ja-JP"/>
        </w:rPr>
        <w:t>E.;Daly</w:t>
      </w:r>
      <w:proofErr w:type="spellEnd"/>
      <w:r w:rsidRPr="006C6515">
        <w:rPr>
          <w:lang w:eastAsia="ja-JP"/>
        </w:rPr>
        <w:t>, George and Davis, Sarah</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Open 16(4), pp. e102846</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Persistent fatigue is a frequent symptom in chronic medical conditions. Systematic reviews of non-pharmacological interventions for fatigue have identified interventions that are effective at reducing fatigue, but there is limited published evidence on the cost-effectiveness of these interventions. </w:t>
      </w:r>
      <w:r w:rsidRPr="004676B7">
        <w:rPr>
          <w:b/>
          <w:bCs/>
          <w:lang w:eastAsia="ja-JP"/>
        </w:rPr>
        <w:t xml:space="preserve">Objective </w:t>
      </w:r>
      <w:r w:rsidRPr="006C6515">
        <w:rPr>
          <w:lang w:eastAsia="ja-JP"/>
        </w:rPr>
        <w:t xml:space="preserve">To identify non-pharmacological fatigue interventions that have the potential to be cost-effective in patients with long-term medical conditions. Design Decision analytic modelling with intervention costs estimated from staff time and quality-of-life outcomes mapped from a systematic review and network meta-analysis of fatigue outcomes. Setting UK National Health Service (NHS). Participants People with persistent fatigue associated with a chronic medical condition. Interventions </w:t>
      </w:r>
      <w:proofErr w:type="gramStart"/>
      <w:r w:rsidRPr="006C6515">
        <w:rPr>
          <w:lang w:eastAsia="ja-JP"/>
        </w:rPr>
        <w:t>Non-pharmacological</w:t>
      </w:r>
      <w:proofErr w:type="gramEnd"/>
      <w:r w:rsidRPr="006C6515">
        <w:rPr>
          <w:lang w:eastAsia="ja-JP"/>
        </w:rPr>
        <w:t xml:space="preserve"> fatigue interventions versus usual care. </w:t>
      </w:r>
      <w:r w:rsidRPr="004676B7">
        <w:rPr>
          <w:b/>
          <w:bCs/>
          <w:lang w:eastAsia="ja-JP"/>
        </w:rPr>
        <w:t>Primary and Secondary Outcome Measures</w:t>
      </w:r>
      <w:r w:rsidRPr="006C6515">
        <w:rPr>
          <w:lang w:eastAsia="ja-JP"/>
        </w:rPr>
        <w:t xml:space="preserve"> Net monetary benefit from a UK NHS and Personal Social Services perspective; quality-adjusted life years (QALYs) gained; intervention costs valued at 2022/23 prices; costs and benefits discounted at 3.5% per annum. Results In the base-case analysis, expected costs from the probabilistic analysis for individual and group interventions were: £267 and £157 for physical activity promotion, £810 and £485 for cognitive behavioural therapy (CBT)-Fatigue and £462 and £214 for mindfulness. The expected QALYs gained were similar for mindfulness and physical activity promotion (0.061 and 0.060, respectively), but lower for CBT-Fatigue (0.045). All interventions provided positive incremental net monetary benefit (INMB) versus usual care when valuing a QALY at £20 000. However, since group interventions are less costly than individual ones, and we assumed equivalent clinical benefit, they are expected to provide greater INMB. These findings remained robust across different scenarios, except for CBT-Fatigue (individual), which had negative INMB in some scenarios. </w:t>
      </w:r>
      <w:r w:rsidRPr="004676B7">
        <w:rPr>
          <w:b/>
          <w:bCs/>
          <w:lang w:eastAsia="ja-JP"/>
        </w:rPr>
        <w:t>Conclusions</w:t>
      </w:r>
      <w:r w:rsidRPr="006C6515">
        <w:rPr>
          <w:lang w:eastAsia="ja-JP"/>
        </w:rPr>
        <w:t xml:space="preserve"> There remains uncertainty regarding which intervention is most cost-effective due to limitations in the underlying evidence base. Future research is recommended to compare the cost-effectiveness of these interventions across a broad population with different chronic conditions.</w:t>
      </w:r>
      <w:r w:rsidRPr="006C6515">
        <w:rPr>
          <w:lang w:eastAsia="ja-JP"/>
        </w:rPr>
        <w:br/>
      </w:r>
      <w:r w:rsidRPr="006C6515">
        <w:rPr>
          <w:lang w:eastAsia="ja-JP"/>
        </w:rPr>
        <w:br/>
      </w:r>
      <w:r w:rsidRPr="006C6515">
        <w:rPr>
          <w:b/>
          <w:bCs/>
          <w:lang w:eastAsia="ja-JP"/>
        </w:rPr>
        <w:t>Access or request full text: </w:t>
      </w:r>
      <w:hyperlink r:id="rId66" w:tgtFrame="_blank" w:history="1">
        <w:r w:rsidRPr="006C6515">
          <w:rPr>
            <w:rStyle w:val="Hyperlink"/>
            <w:lang w:eastAsia="ja-JP"/>
          </w:rPr>
          <w:t>https://libkey.io/10.1136/bmjopen-2025-102846</w:t>
        </w:r>
      </w:hyperlink>
      <w:r w:rsidRPr="006C6515">
        <w:rPr>
          <w:lang w:eastAsia="ja-JP"/>
        </w:rPr>
        <w:br/>
      </w:r>
      <w:r w:rsidRPr="006C6515">
        <w:rPr>
          <w:lang w:eastAsia="ja-JP"/>
        </w:rPr>
        <w:br/>
      </w:r>
      <w:r w:rsidRPr="006C6515">
        <w:rPr>
          <w:b/>
          <w:bCs/>
          <w:lang w:eastAsia="ja-JP"/>
        </w:rPr>
        <w:t>URL: </w:t>
      </w:r>
      <w:hyperlink r:id="rId67" w:tgtFrame="_blank" w:history="1">
        <w:r w:rsidRPr="006C6515">
          <w:rPr>
            <w:rStyle w:val="Hyperlink"/>
            <w:lang w:eastAsia="ja-JP"/>
          </w:rPr>
          <w:t>https://research.ebsco.com/plink/6c55782d-2207-332b-9c6d-895c2eb692b2</w:t>
        </w:r>
      </w:hyperlink>
      <w:r w:rsidRPr="006C6515">
        <w:rPr>
          <w:lang w:eastAsia="ja-JP"/>
        </w:rPr>
        <w:br/>
      </w:r>
    </w:p>
    <w:p w14:paraId="5ABE744B" w14:textId="77777777" w:rsidR="006C6515" w:rsidRPr="006C6515" w:rsidRDefault="006C6515" w:rsidP="006C6515">
      <w:pPr>
        <w:spacing w:after="0" w:line="240" w:lineRule="auto"/>
        <w:rPr>
          <w:lang w:eastAsia="ja-JP"/>
        </w:rPr>
      </w:pPr>
      <w:bookmarkStart w:id="27" w:name="_Toc235109169"/>
      <w:r w:rsidRPr="004676B7">
        <w:rPr>
          <w:rStyle w:val="Heading2Char"/>
          <w:lang w:eastAsia="ja-JP"/>
        </w:rPr>
        <w:lastRenderedPageBreak/>
        <w:t>27. Bone and tendon adaptations to 18-weeks rehabilitation and endurance and resistance training in postpartum British Servicewomen: a non-randomised controlled trial</w:t>
      </w:r>
      <w:bookmarkEnd w:id="27"/>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O'Leary, </w:t>
      </w:r>
      <w:proofErr w:type="spellStart"/>
      <w:r w:rsidRPr="006C6515">
        <w:rPr>
          <w:lang w:eastAsia="ja-JP"/>
        </w:rPr>
        <w:t>Thomas,J.;Bostock</w:t>
      </w:r>
      <w:proofErr w:type="spellEnd"/>
      <w:r w:rsidRPr="006C6515">
        <w:rPr>
          <w:lang w:eastAsia="ja-JP"/>
        </w:rPr>
        <w:t xml:space="preserve">, Emma </w:t>
      </w:r>
      <w:proofErr w:type="spellStart"/>
      <w:r w:rsidRPr="006C6515">
        <w:rPr>
          <w:lang w:eastAsia="ja-JP"/>
        </w:rPr>
        <w:t>L.;Jackson</w:t>
      </w:r>
      <w:proofErr w:type="spellEnd"/>
      <w:r w:rsidRPr="006C6515">
        <w:rPr>
          <w:lang w:eastAsia="ja-JP"/>
        </w:rPr>
        <w:t xml:space="preserve">, </w:t>
      </w:r>
      <w:proofErr w:type="spellStart"/>
      <w:r w:rsidRPr="006C6515">
        <w:rPr>
          <w:lang w:eastAsia="ja-JP"/>
        </w:rPr>
        <w:t>Thea;Wardle</w:t>
      </w:r>
      <w:proofErr w:type="spellEnd"/>
      <w:r w:rsidRPr="006C6515">
        <w:rPr>
          <w:lang w:eastAsia="ja-JP"/>
        </w:rPr>
        <w:t xml:space="preserve">, Sophie </w:t>
      </w:r>
      <w:proofErr w:type="spellStart"/>
      <w:r w:rsidRPr="006C6515">
        <w:rPr>
          <w:lang w:eastAsia="ja-JP"/>
        </w:rPr>
        <w:t>L.;Elliott-Sale</w:t>
      </w:r>
      <w:proofErr w:type="spellEnd"/>
      <w:r w:rsidRPr="006C6515">
        <w:rPr>
          <w:lang w:eastAsia="ja-JP"/>
        </w:rPr>
        <w:t xml:space="preserve">, </w:t>
      </w:r>
      <w:proofErr w:type="spellStart"/>
      <w:r w:rsidRPr="006C6515">
        <w:rPr>
          <w:lang w:eastAsia="ja-JP"/>
        </w:rPr>
        <w:t>Kirsty;Sale</w:t>
      </w:r>
      <w:proofErr w:type="spellEnd"/>
      <w:r w:rsidRPr="006C6515">
        <w:rPr>
          <w:lang w:eastAsia="ja-JP"/>
        </w:rPr>
        <w:t>, Craig and Greeves, Julie P.</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Scientific Reports 16(1)</w:t>
      </w:r>
      <w:r w:rsidRPr="006C6515">
        <w:rPr>
          <w:lang w:eastAsia="ja-JP"/>
        </w:rPr>
        <w:br/>
      </w:r>
      <w:r w:rsidRPr="006C6515">
        <w:rPr>
          <w:b/>
          <w:bCs/>
          <w:lang w:eastAsia="ja-JP"/>
        </w:rPr>
        <w:t>Abstract: </w:t>
      </w:r>
      <w:r w:rsidRPr="006C6515">
        <w:rPr>
          <w:lang w:eastAsia="ja-JP"/>
        </w:rPr>
        <w:t>Women experience musculoskeletal changes following pregnancy that may increase musculoskeletal injury risk. This trial explored 18-weeks combined rehabilitation and endurance and resistance training (Intervention, n = 17) compared with standard-of-care (Control, n = 14) on areal bone mineral density (</w:t>
      </w:r>
      <w:proofErr w:type="spellStart"/>
      <w:r w:rsidRPr="006C6515">
        <w:rPr>
          <w:lang w:eastAsia="ja-JP"/>
        </w:rPr>
        <w:t>aBMD</w:t>
      </w:r>
      <w:proofErr w:type="spellEnd"/>
      <w:r w:rsidRPr="006C6515">
        <w:rPr>
          <w:lang w:eastAsia="ja-JP"/>
        </w:rPr>
        <w:t xml:space="preserve">), tibial bone, and patella tendon properties in postpartum UK Servicewomen. Intervention received standard care plus pelvic floor and core strength exercises from week 1 to 18 (week 6 to 24 postpartum), and combined high-intensity interval and resistance training from week 6 to 18 (week 12 to 24 postpartum). Control received standard care. Whole-body DXA and tibial </w:t>
      </w:r>
      <w:proofErr w:type="spellStart"/>
      <w:r w:rsidRPr="006C6515">
        <w:rPr>
          <w:lang w:eastAsia="ja-JP"/>
        </w:rPr>
        <w:t>HRpQCT</w:t>
      </w:r>
      <w:proofErr w:type="spellEnd"/>
      <w:r w:rsidRPr="006C6515">
        <w:rPr>
          <w:lang w:eastAsia="ja-JP"/>
        </w:rPr>
        <w:t xml:space="preserve"> scans (4% and 30% sites) were taken at week 1 and 18. Patella tendon properties at rest and during isometric contractions were measured by ultrasound at weeks 1, 6, and 18. There was no effect of training on </w:t>
      </w:r>
      <w:proofErr w:type="spellStart"/>
      <w:r w:rsidRPr="006C6515">
        <w:rPr>
          <w:lang w:eastAsia="ja-JP"/>
        </w:rPr>
        <w:t>aBMD</w:t>
      </w:r>
      <w:proofErr w:type="spellEnd"/>
      <w:r w:rsidRPr="006C6515">
        <w:rPr>
          <w:lang w:eastAsia="ja-JP"/>
        </w:rPr>
        <w:t xml:space="preserve"> (p ≥ 0.100) but trunk (-1.6%) and spine (-2.3%) </w:t>
      </w:r>
      <w:proofErr w:type="spellStart"/>
      <w:r w:rsidRPr="006C6515">
        <w:rPr>
          <w:lang w:eastAsia="ja-JP"/>
        </w:rPr>
        <w:t>aBMD</w:t>
      </w:r>
      <w:proofErr w:type="spellEnd"/>
      <w:r w:rsidRPr="006C6515">
        <w:rPr>
          <w:lang w:eastAsia="ja-JP"/>
        </w:rPr>
        <w:t xml:space="preserve"> decreased from week 1 to 18, irrespective of group (p ≤ 0.021). There was no effect of training on tibial bone (p ≥ 0.151) or patella tendon properties (p ≥ 0.185). An 18-week rehabilitation and endurance and resistance training programme had no effect on bone or tendon properties in postpartum Servicewomen.</w:t>
      </w:r>
      <w:r w:rsidRPr="006C6515">
        <w:rPr>
          <w:lang w:eastAsia="ja-JP"/>
        </w:rPr>
        <w:br/>
      </w:r>
      <w:r w:rsidRPr="006C6515">
        <w:rPr>
          <w:lang w:eastAsia="ja-JP"/>
        </w:rPr>
        <w:br/>
      </w:r>
      <w:r w:rsidRPr="006C6515">
        <w:rPr>
          <w:b/>
          <w:bCs/>
          <w:lang w:eastAsia="ja-JP"/>
        </w:rPr>
        <w:t>Access or request full text: </w:t>
      </w:r>
      <w:hyperlink r:id="rId68" w:tgtFrame="_blank" w:history="1">
        <w:r w:rsidRPr="006C6515">
          <w:rPr>
            <w:rStyle w:val="Hyperlink"/>
            <w:lang w:eastAsia="ja-JP"/>
          </w:rPr>
          <w:t>https://libkey.io/10.1038/s41598-026-51411-3</w:t>
        </w:r>
      </w:hyperlink>
      <w:r w:rsidRPr="006C6515">
        <w:rPr>
          <w:lang w:eastAsia="ja-JP"/>
        </w:rPr>
        <w:br/>
      </w:r>
      <w:r w:rsidRPr="006C6515">
        <w:rPr>
          <w:lang w:eastAsia="ja-JP"/>
        </w:rPr>
        <w:br/>
      </w:r>
      <w:r w:rsidRPr="006C6515">
        <w:rPr>
          <w:b/>
          <w:bCs/>
          <w:lang w:eastAsia="ja-JP"/>
        </w:rPr>
        <w:t>URL: </w:t>
      </w:r>
      <w:hyperlink r:id="rId69" w:tgtFrame="_blank" w:history="1">
        <w:r w:rsidRPr="006C6515">
          <w:rPr>
            <w:rStyle w:val="Hyperlink"/>
            <w:lang w:eastAsia="ja-JP"/>
          </w:rPr>
          <w:t>https://research.ebsco.com/plink/c5f4e76f-9af0-3c62-87bb-9916081b9ed3</w:t>
        </w:r>
      </w:hyperlink>
      <w:r w:rsidRPr="006C6515">
        <w:rPr>
          <w:lang w:eastAsia="ja-JP"/>
        </w:rPr>
        <w:br/>
      </w:r>
    </w:p>
    <w:p w14:paraId="578037DD" w14:textId="77777777" w:rsidR="006C6515" w:rsidRPr="006C6515" w:rsidRDefault="006C6515" w:rsidP="006C6515">
      <w:pPr>
        <w:spacing w:after="0" w:line="240" w:lineRule="auto"/>
        <w:rPr>
          <w:lang w:eastAsia="ja-JP"/>
        </w:rPr>
      </w:pPr>
      <w:bookmarkStart w:id="28" w:name="_Toc235109170"/>
      <w:r w:rsidRPr="004676B7">
        <w:rPr>
          <w:rStyle w:val="Heading2Char"/>
          <w:lang w:eastAsia="ja-JP"/>
        </w:rPr>
        <w:t>28. Exercise Programmes in the Management of Venous Leg Ulceration-A Systematic Review and Meta-Analysis</w:t>
      </w:r>
      <w:bookmarkEnd w:id="28"/>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Pagani, </w:t>
      </w:r>
      <w:proofErr w:type="spellStart"/>
      <w:r w:rsidRPr="006C6515">
        <w:rPr>
          <w:lang w:eastAsia="ja-JP"/>
        </w:rPr>
        <w:t>Anselmo;Tan</w:t>
      </w:r>
      <w:proofErr w:type="spellEnd"/>
      <w:r w:rsidRPr="006C6515">
        <w:rPr>
          <w:lang w:eastAsia="ja-JP"/>
        </w:rPr>
        <w:t xml:space="preserve">, Kia Hau </w:t>
      </w:r>
      <w:proofErr w:type="spellStart"/>
      <w:r w:rsidRPr="006C6515">
        <w:rPr>
          <w:lang w:eastAsia="ja-JP"/>
        </w:rPr>
        <w:t>Matthew;Davies</w:t>
      </w:r>
      <w:proofErr w:type="spellEnd"/>
      <w:r w:rsidRPr="006C6515">
        <w:rPr>
          <w:lang w:eastAsia="ja-JP"/>
        </w:rPr>
        <w:t>, Alun H. and Onida, Sarah</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Wound Repair and Regeneration : Official Publication of the Wound Healing Society and] the European Tissue Repair Society 34(3), pp. e70176</w:t>
      </w:r>
      <w:r w:rsidRPr="006C6515">
        <w:rPr>
          <w:lang w:eastAsia="ja-JP"/>
        </w:rPr>
        <w:br/>
      </w:r>
      <w:r w:rsidRPr="006C6515">
        <w:rPr>
          <w:lang w:eastAsia="ja-JP"/>
        </w:rPr>
        <w:br/>
      </w:r>
      <w:r w:rsidRPr="006C6515">
        <w:rPr>
          <w:b/>
          <w:bCs/>
          <w:lang w:eastAsia="ja-JP"/>
        </w:rPr>
        <w:t>Abstract: </w:t>
      </w:r>
      <w:r w:rsidRPr="006C6515">
        <w:rPr>
          <w:lang w:eastAsia="ja-JP"/>
        </w:rPr>
        <w:t xml:space="preserve">Venous leg ulcers (VLUs) are a chronic condition with significant healthcare costs. UK clinical guidelines recommend regular physical activity for VLU management, but evidence on its efficacy in promoting healing and preventing recurrence remains limited. This systematic review aimed to evaluate the effectiveness of exercise interventions, in addition to standard care, on VLU outcomes. A comprehensive search of databases was conducted up to May 22, 2025. The review followed PRISMA guidelines and registered on PROSPERO (CRD420251057818). Eligible studies included adults with VLUs and an ankle-brachial pressure index greater than 0.8. Only randomised controlled trials comparing exercise plus standard care with standard care alone and reporting ulcer-related outcomes were included. Nine trials were included, with 133 patients receiving exercise interventions and 137 receiving standard care. All studies combined exercise with compression therapy. Intervention duration ranged from 4 to 12 weeks. A meta-analysis of eight studies </w:t>
      </w:r>
      <w:r w:rsidRPr="006C6515">
        <w:rPr>
          <w:lang w:eastAsia="ja-JP"/>
        </w:rPr>
        <w:lastRenderedPageBreak/>
        <w:t>showed a significantly higher healing rate in the exercise group (RR = 1.35). Subgroup analysis revealed statistically non-significant higher effect sizes for hospital-based programmes (RR = 1.69) compared to home-based ones (RR = 1.22). Five studies reported ulcer area reduction, with a non-significant pooled standardised mean difference (SMD) of 0.72. No studies reported ulcer recurrence. Both home- and hospital-based exercise programmes appear to improve VLU healing rates when added to standard care, although current evidence is limited by small sample sizes, methodological variability, and lack of recurrence data. Future trials should standardise protocols and include long-term follow-up to guide clinical practice.</w:t>
      </w:r>
      <w:r w:rsidRPr="006C6515">
        <w:rPr>
          <w:lang w:eastAsia="ja-JP"/>
        </w:rPr>
        <w:br/>
      </w:r>
      <w:r w:rsidRPr="006C6515">
        <w:rPr>
          <w:lang w:eastAsia="ja-JP"/>
        </w:rPr>
        <w:br/>
      </w:r>
      <w:r w:rsidRPr="006C6515">
        <w:rPr>
          <w:b/>
          <w:bCs/>
          <w:lang w:eastAsia="ja-JP"/>
        </w:rPr>
        <w:t>Access or request full text: </w:t>
      </w:r>
      <w:hyperlink r:id="rId70" w:tgtFrame="_blank" w:history="1">
        <w:r w:rsidRPr="006C6515">
          <w:rPr>
            <w:rStyle w:val="Hyperlink"/>
            <w:lang w:eastAsia="ja-JP"/>
          </w:rPr>
          <w:t>https://libkey.io/10.1111/wrr.70176</w:t>
        </w:r>
      </w:hyperlink>
      <w:r w:rsidRPr="006C6515">
        <w:rPr>
          <w:lang w:eastAsia="ja-JP"/>
        </w:rPr>
        <w:br/>
      </w:r>
      <w:r w:rsidRPr="006C6515">
        <w:rPr>
          <w:lang w:eastAsia="ja-JP"/>
        </w:rPr>
        <w:br/>
      </w:r>
      <w:r w:rsidRPr="006C6515">
        <w:rPr>
          <w:b/>
          <w:bCs/>
          <w:lang w:eastAsia="ja-JP"/>
        </w:rPr>
        <w:t>URL: </w:t>
      </w:r>
      <w:hyperlink r:id="rId71" w:tgtFrame="_blank" w:history="1">
        <w:r w:rsidRPr="006C6515">
          <w:rPr>
            <w:rStyle w:val="Hyperlink"/>
            <w:lang w:eastAsia="ja-JP"/>
          </w:rPr>
          <w:t>https://research.ebsco.com/plink/dc657dc0-9ae2-32f0-ae7f-024167fcf6f9</w:t>
        </w:r>
      </w:hyperlink>
      <w:r w:rsidRPr="006C6515">
        <w:rPr>
          <w:lang w:eastAsia="ja-JP"/>
        </w:rPr>
        <w:br/>
      </w:r>
    </w:p>
    <w:p w14:paraId="6CEBF239" w14:textId="77777777" w:rsidR="006C6515" w:rsidRPr="006C6515" w:rsidRDefault="006C6515" w:rsidP="006C6515">
      <w:pPr>
        <w:spacing w:after="0" w:line="240" w:lineRule="auto"/>
        <w:rPr>
          <w:lang w:eastAsia="ja-JP"/>
        </w:rPr>
      </w:pPr>
      <w:bookmarkStart w:id="29" w:name="_Toc235109171"/>
      <w:r w:rsidRPr="004676B7">
        <w:rPr>
          <w:rStyle w:val="Heading2Char"/>
          <w:lang w:eastAsia="ja-JP"/>
        </w:rPr>
        <w:t>29. What are healthcare practitioners' perspectives and experiences of strength assessment and strength training practices in community pulmonary rehabilitation? A qualitative study from the UK</w:t>
      </w:r>
      <w:bookmarkEnd w:id="29"/>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Pittaccio</w:t>
      </w:r>
      <w:proofErr w:type="spellEnd"/>
      <w:r w:rsidRPr="006C6515">
        <w:rPr>
          <w:lang w:eastAsia="ja-JP"/>
        </w:rPr>
        <w:t xml:space="preserve">, </w:t>
      </w:r>
      <w:proofErr w:type="spellStart"/>
      <w:r w:rsidRPr="006C6515">
        <w:rPr>
          <w:lang w:eastAsia="ja-JP"/>
        </w:rPr>
        <w:t>Kate;Easton</w:t>
      </w:r>
      <w:proofErr w:type="spellEnd"/>
      <w:r w:rsidRPr="006C6515">
        <w:rPr>
          <w:lang w:eastAsia="ja-JP"/>
        </w:rPr>
        <w:t xml:space="preserve">, </w:t>
      </w:r>
      <w:proofErr w:type="spellStart"/>
      <w:r w:rsidRPr="006C6515">
        <w:rPr>
          <w:lang w:eastAsia="ja-JP"/>
        </w:rPr>
        <w:t>Izzie;Andrews</w:t>
      </w:r>
      <w:proofErr w:type="spellEnd"/>
      <w:r w:rsidRPr="006C6515">
        <w:rPr>
          <w:lang w:eastAsia="ja-JP"/>
        </w:rPr>
        <w:t>, Leanne and Jones, Ben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Open 16(7), pp. e115519</w:t>
      </w:r>
      <w:r w:rsidRPr="006C6515">
        <w:rPr>
          <w:lang w:eastAsia="ja-JP"/>
        </w:rPr>
        <w:br/>
      </w:r>
      <w:r w:rsidRPr="006C6515">
        <w:rPr>
          <w:lang w:eastAsia="ja-JP"/>
        </w:rPr>
        <w:br/>
      </w:r>
      <w:r w:rsidRPr="006C6515">
        <w:rPr>
          <w:b/>
          <w:bCs/>
          <w:lang w:eastAsia="ja-JP"/>
        </w:rPr>
        <w:t>Abstract: </w:t>
      </w:r>
      <w:r w:rsidRPr="004676B7">
        <w:rPr>
          <w:b/>
          <w:bCs/>
          <w:lang w:eastAsia="ja-JP"/>
        </w:rPr>
        <w:t>Objectives</w:t>
      </w:r>
      <w:r w:rsidRPr="006C6515">
        <w:rPr>
          <w:lang w:eastAsia="ja-JP"/>
        </w:rPr>
        <w:t xml:space="preserve"> To explore healthcare practitioner perspectives and experiences of using strength assessment and strength training within pulmonary rehabilitation, focusing on perceived utility, barriers and impact on service delivery and patient care. </w:t>
      </w:r>
      <w:r w:rsidRPr="004676B7">
        <w:rPr>
          <w:b/>
          <w:bCs/>
          <w:lang w:eastAsia="ja-JP"/>
        </w:rPr>
        <w:t xml:space="preserve">Design </w:t>
      </w:r>
      <w:r w:rsidRPr="006C6515">
        <w:rPr>
          <w:lang w:eastAsia="ja-JP"/>
        </w:rPr>
        <w:t xml:space="preserve">Qualitative study using semi-structured one-to-one interviews analysed through reflexive thematic analysis. Setting A pulmonary rehabilitation service in the </w:t>
      </w:r>
      <w:proofErr w:type="gramStart"/>
      <w:r w:rsidRPr="006C6515">
        <w:rPr>
          <w:lang w:eastAsia="ja-JP"/>
        </w:rPr>
        <w:t>South East</w:t>
      </w:r>
      <w:proofErr w:type="gramEnd"/>
      <w:r w:rsidRPr="006C6515">
        <w:rPr>
          <w:lang w:eastAsia="ja-JP"/>
        </w:rPr>
        <w:t xml:space="preserve"> of England, operating across three community sites. Participants 11 female healthcare practitioners (including physiotherapists, nurses, and associate practitioners) involved in managing, delivering, or assisting in pulmonary rehabilitation programmes. </w:t>
      </w:r>
      <w:r w:rsidRPr="004676B7">
        <w:rPr>
          <w:b/>
          <w:bCs/>
          <w:lang w:eastAsia="ja-JP"/>
        </w:rPr>
        <w:t xml:space="preserve">Results </w:t>
      </w:r>
      <w:r w:rsidRPr="006C6515">
        <w:rPr>
          <w:lang w:eastAsia="ja-JP"/>
        </w:rPr>
        <w:t xml:space="preserve">Four themes were constructed: (1) beyond lung fit: valuing strength training for functional independence; (2) mixed attitudes towards strength assessment utility in practice; (3) navigating the implementation gap: perceived challenges for pulmonary rehabilitation and strength assessment; and (4) the professional training divide: a call for further training. These findings show practitioners have positive views of strength assessment and strength training in pulmonary rehabilitation and recognise the benefits they offer services and patients. However, </w:t>
      </w:r>
      <w:proofErr w:type="gramStart"/>
      <w:r w:rsidRPr="006C6515">
        <w:rPr>
          <w:lang w:eastAsia="ja-JP"/>
        </w:rPr>
        <w:t>a number of</w:t>
      </w:r>
      <w:proofErr w:type="gramEnd"/>
      <w:r w:rsidRPr="006C6515">
        <w:rPr>
          <w:lang w:eastAsia="ja-JP"/>
        </w:rPr>
        <w:t xml:space="preserve"> barriers were identified, including uncertainty of strength assessment practicality in current practices, the need for staff training and education, and service-related challenges (time constraints, limited equipment and high workloads). </w:t>
      </w:r>
      <w:r w:rsidRPr="004676B7">
        <w:rPr>
          <w:b/>
          <w:bCs/>
          <w:lang w:eastAsia="ja-JP"/>
        </w:rPr>
        <w:t>Conclusion</w:t>
      </w:r>
      <w:r w:rsidRPr="006C6515">
        <w:rPr>
          <w:lang w:eastAsia="ja-JP"/>
        </w:rPr>
        <w:t xml:space="preserve"> Healthcare practitioners perceive strength training as essential to pulmonary rehabilitation and recognise the potential benefits of assessing patient strength. However, organisational constraints, limited equipment, and insufficient staff training limit its routine implementation. Addressing these barriers through resource investment, clearer guidance, and structured training could bridge the implementation gap between evidence and everyday clinical practice, enhancing patient outcomes and the quality and consistency of pulmonary rehabilitation services across the UK.</w:t>
      </w:r>
      <w:r w:rsidRPr="006C6515">
        <w:rPr>
          <w:lang w:eastAsia="ja-JP"/>
        </w:rPr>
        <w:br/>
      </w:r>
      <w:r w:rsidRPr="006C6515">
        <w:rPr>
          <w:lang w:eastAsia="ja-JP"/>
        </w:rPr>
        <w:br/>
      </w:r>
      <w:r w:rsidRPr="006C6515">
        <w:rPr>
          <w:b/>
          <w:bCs/>
          <w:lang w:eastAsia="ja-JP"/>
        </w:rPr>
        <w:t>Access or request full text: </w:t>
      </w:r>
      <w:hyperlink r:id="rId72" w:tgtFrame="_blank" w:history="1">
        <w:r w:rsidRPr="006C6515">
          <w:rPr>
            <w:rStyle w:val="Hyperlink"/>
            <w:lang w:eastAsia="ja-JP"/>
          </w:rPr>
          <w:t>https://libkey.io/10.1136/bmjopen-2025-115519</w:t>
        </w:r>
      </w:hyperlink>
      <w:r w:rsidRPr="006C6515">
        <w:rPr>
          <w:lang w:eastAsia="ja-JP"/>
        </w:rPr>
        <w:br/>
      </w:r>
      <w:r w:rsidRPr="006C6515">
        <w:rPr>
          <w:lang w:eastAsia="ja-JP"/>
        </w:rPr>
        <w:br/>
      </w:r>
      <w:r w:rsidRPr="006C6515">
        <w:rPr>
          <w:b/>
          <w:bCs/>
          <w:lang w:eastAsia="ja-JP"/>
        </w:rPr>
        <w:t>URL: </w:t>
      </w:r>
      <w:hyperlink r:id="rId73" w:tgtFrame="_blank" w:history="1">
        <w:r w:rsidRPr="006C6515">
          <w:rPr>
            <w:rStyle w:val="Hyperlink"/>
            <w:lang w:eastAsia="ja-JP"/>
          </w:rPr>
          <w:t>https://research.ebsco.com/plink/081f394e-9b64-39fe-8cb4-d62cafab4353</w:t>
        </w:r>
      </w:hyperlink>
      <w:r w:rsidRPr="006C6515">
        <w:rPr>
          <w:lang w:eastAsia="ja-JP"/>
        </w:rPr>
        <w:br/>
      </w:r>
    </w:p>
    <w:p w14:paraId="32B865DA" w14:textId="77777777" w:rsidR="006C6515" w:rsidRPr="006C6515" w:rsidRDefault="006C6515" w:rsidP="006C6515">
      <w:pPr>
        <w:spacing w:after="0" w:line="240" w:lineRule="auto"/>
        <w:rPr>
          <w:lang w:eastAsia="ja-JP"/>
        </w:rPr>
      </w:pPr>
      <w:bookmarkStart w:id="30" w:name="_Toc235109172"/>
      <w:r w:rsidRPr="004676B7">
        <w:rPr>
          <w:rStyle w:val="Heading2Char"/>
          <w:lang w:eastAsia="ja-JP"/>
        </w:rPr>
        <w:t>30. Effect of Physical Exercise on Frailty in Older Nursing Home Residents: A Systematic Review and Meta-Analysis</w:t>
      </w:r>
      <w:bookmarkEnd w:id="30"/>
      <w:r w:rsidRPr="004676B7">
        <w:rPr>
          <w:rStyle w:val="Heading2Char"/>
          <w:lang w:eastAsia="ja-JP"/>
        </w:rPr>
        <w:br/>
      </w:r>
      <w:r w:rsidRPr="006C6515">
        <w:rPr>
          <w:lang w:eastAsia="ja-JP"/>
        </w:rPr>
        <w:lastRenderedPageBreak/>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Pradana, </w:t>
      </w:r>
      <w:proofErr w:type="spellStart"/>
      <w:r w:rsidRPr="006C6515">
        <w:rPr>
          <w:lang w:eastAsia="ja-JP"/>
        </w:rPr>
        <w:t>Anung</w:t>
      </w:r>
      <w:proofErr w:type="spellEnd"/>
      <w:r w:rsidRPr="006C6515">
        <w:rPr>
          <w:lang w:eastAsia="ja-JP"/>
        </w:rPr>
        <w:t xml:space="preserve"> </w:t>
      </w:r>
      <w:proofErr w:type="spellStart"/>
      <w:r w:rsidRPr="006C6515">
        <w:rPr>
          <w:lang w:eastAsia="ja-JP"/>
        </w:rPr>
        <w:t>Ahadi;Hidayat</w:t>
      </w:r>
      <w:proofErr w:type="spellEnd"/>
      <w:r w:rsidRPr="006C6515">
        <w:rPr>
          <w:lang w:eastAsia="ja-JP"/>
        </w:rPr>
        <w:t xml:space="preserve">, Aris </w:t>
      </w:r>
      <w:proofErr w:type="spellStart"/>
      <w:r w:rsidRPr="006C6515">
        <w:rPr>
          <w:lang w:eastAsia="ja-JP"/>
        </w:rPr>
        <w:t>Teguh;Yanti</w:t>
      </w:r>
      <w:proofErr w:type="spellEnd"/>
      <w:r w:rsidRPr="006C6515">
        <w:rPr>
          <w:lang w:eastAsia="ja-JP"/>
        </w:rPr>
        <w:t xml:space="preserve">, </w:t>
      </w:r>
      <w:proofErr w:type="spellStart"/>
      <w:r w:rsidRPr="006C6515">
        <w:rPr>
          <w:lang w:eastAsia="ja-JP"/>
        </w:rPr>
        <w:t>Lindesi</w:t>
      </w:r>
      <w:proofErr w:type="spellEnd"/>
      <w:r w:rsidRPr="006C6515">
        <w:rPr>
          <w:lang w:eastAsia="ja-JP"/>
        </w:rPr>
        <w:t xml:space="preserve"> and Lee, Shu-Chun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Journal of the American Geriatrics Society 74(5), pp. 1450–1463</w:t>
      </w:r>
      <w:r w:rsidRPr="006C6515">
        <w:rPr>
          <w:lang w:eastAsia="ja-JP"/>
        </w:rPr>
        <w:br/>
      </w:r>
      <w:r w:rsidRPr="006C6515">
        <w:rPr>
          <w:lang w:eastAsia="ja-JP"/>
        </w:rPr>
        <w:br/>
      </w:r>
      <w:r w:rsidRPr="006C6515">
        <w:rPr>
          <w:b/>
          <w:bCs/>
          <w:lang w:eastAsia="ja-JP"/>
        </w:rPr>
        <w:t>Abstract:</w:t>
      </w:r>
      <w:r w:rsidRPr="004676B7">
        <w:rPr>
          <w:b/>
          <w:bCs/>
          <w:lang w:eastAsia="ja-JP"/>
        </w:rPr>
        <w:t> Background</w:t>
      </w:r>
      <w:r w:rsidRPr="006C6515">
        <w:rPr>
          <w:lang w:eastAsia="ja-JP"/>
        </w:rPr>
        <w:t xml:space="preserve"> Physical exercise is a key strategy for mitigating frailty and attenuating the decline in physical, cognitive, and psychological functions associated with frailty. This meta-analysis evaluated the effects of physical exercise programs on frailty and frailty-related outcomes in institutional settings. </w:t>
      </w:r>
      <w:r w:rsidRPr="004676B7">
        <w:rPr>
          <w:b/>
          <w:bCs/>
          <w:lang w:eastAsia="ja-JP"/>
        </w:rPr>
        <w:t>Methods</w:t>
      </w:r>
      <w:r w:rsidRPr="006C6515">
        <w:rPr>
          <w:lang w:eastAsia="ja-JP"/>
        </w:rPr>
        <w:t xml:space="preserve"> A systematic search was conducted across CINAHL, Cochrane Library, PubMed, EMBASE, OVID Medline, and two trial registration websites (ClinicalTrials.gov and WHO ICTRP). Randomized controlled trials investigating the influence of physical exercise on frail older adults residing in nursing homes were included in the analysis. </w:t>
      </w:r>
      <w:r w:rsidRPr="004676B7">
        <w:rPr>
          <w:b/>
          <w:bCs/>
          <w:lang w:eastAsia="ja-JP"/>
        </w:rPr>
        <w:t>Results</w:t>
      </w:r>
      <w:r w:rsidRPr="006C6515">
        <w:rPr>
          <w:lang w:eastAsia="ja-JP"/>
        </w:rPr>
        <w:t xml:space="preserve"> A total of 20 out of 183 articles met the inclusion criteria for the final review. The final sample comprised 1701 participants. This meta-analysis demonstrated significant improvements in measures of frailty (p 2000 min </w:t>
      </w:r>
      <w:proofErr w:type="gramStart"/>
      <w:r w:rsidRPr="006C6515">
        <w:rPr>
          <w:lang w:eastAsia="ja-JP"/>
        </w:rPr>
        <w:t>were</w:t>
      </w:r>
      <w:proofErr w:type="gramEnd"/>
      <w:r w:rsidRPr="006C6515">
        <w:rPr>
          <w:lang w:eastAsia="ja-JP"/>
        </w:rPr>
        <w:t xml:space="preserve"> associated with notable enhancements in overall functions. </w:t>
      </w:r>
      <w:r w:rsidRPr="004676B7">
        <w:rPr>
          <w:b/>
          <w:bCs/>
          <w:lang w:eastAsia="ja-JP"/>
        </w:rPr>
        <w:t>Conclusions</w:t>
      </w:r>
      <w:r w:rsidRPr="006C6515">
        <w:rPr>
          <w:lang w:eastAsia="ja-JP"/>
        </w:rPr>
        <w:t xml:space="preserve"> In summary, our results indicate that a sustained and intensive physical exercise intervention may improve measures of frailty, physical and cognitive function in frail older nursing home residents.</w:t>
      </w:r>
      <w:r w:rsidRPr="006C6515">
        <w:rPr>
          <w:lang w:eastAsia="ja-JP"/>
        </w:rPr>
        <w:br/>
      </w:r>
      <w:r w:rsidRPr="006C6515">
        <w:rPr>
          <w:lang w:eastAsia="ja-JP"/>
        </w:rPr>
        <w:br/>
      </w:r>
      <w:r w:rsidRPr="006C6515">
        <w:rPr>
          <w:b/>
          <w:bCs/>
          <w:lang w:eastAsia="ja-JP"/>
        </w:rPr>
        <w:t>Access or request full text: </w:t>
      </w:r>
      <w:hyperlink r:id="rId74" w:tgtFrame="_blank" w:history="1">
        <w:r w:rsidRPr="006C6515">
          <w:rPr>
            <w:rStyle w:val="Hyperlink"/>
            <w:lang w:eastAsia="ja-JP"/>
          </w:rPr>
          <w:t>https://libkey.io/10.1111/jgs.70330</w:t>
        </w:r>
      </w:hyperlink>
      <w:r w:rsidRPr="006C6515">
        <w:rPr>
          <w:lang w:eastAsia="ja-JP"/>
        </w:rPr>
        <w:br/>
      </w:r>
      <w:r w:rsidRPr="006C6515">
        <w:rPr>
          <w:lang w:eastAsia="ja-JP"/>
        </w:rPr>
        <w:br/>
      </w:r>
      <w:r w:rsidRPr="006C6515">
        <w:rPr>
          <w:b/>
          <w:bCs/>
          <w:lang w:eastAsia="ja-JP"/>
        </w:rPr>
        <w:t>URL: </w:t>
      </w:r>
      <w:hyperlink r:id="rId75" w:tgtFrame="_blank" w:history="1">
        <w:r w:rsidRPr="006C6515">
          <w:rPr>
            <w:rStyle w:val="Hyperlink"/>
            <w:lang w:eastAsia="ja-JP"/>
          </w:rPr>
          <w:t>https://research.ebsco.com/plink/91c1be8f-e816-3e3a-94f9-61d39dbc0451</w:t>
        </w:r>
      </w:hyperlink>
      <w:r w:rsidRPr="006C6515">
        <w:rPr>
          <w:lang w:eastAsia="ja-JP"/>
        </w:rPr>
        <w:br/>
      </w:r>
    </w:p>
    <w:p w14:paraId="67281A75" w14:textId="77777777" w:rsidR="006C6515" w:rsidRPr="006C6515" w:rsidRDefault="006C6515" w:rsidP="006C6515">
      <w:pPr>
        <w:spacing w:after="0" w:line="240" w:lineRule="auto"/>
        <w:rPr>
          <w:lang w:eastAsia="ja-JP"/>
        </w:rPr>
      </w:pPr>
      <w:bookmarkStart w:id="31" w:name="_Toc235109173"/>
      <w:r w:rsidRPr="004676B7">
        <w:rPr>
          <w:rStyle w:val="Heading2Char"/>
          <w:lang w:eastAsia="ja-JP"/>
        </w:rPr>
        <w:t>31. Development of an evidence-based framework to guide delegation of clinical tasks to physiotherapy support workers in musculoskeletal outpatient physiotherapy services</w:t>
      </w:r>
      <w:bookmarkEnd w:id="31"/>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Sarigiovannis</w:t>
      </w:r>
      <w:proofErr w:type="spellEnd"/>
      <w:r w:rsidRPr="006C6515">
        <w:rPr>
          <w:lang w:eastAsia="ja-JP"/>
        </w:rPr>
        <w:t xml:space="preserve">, </w:t>
      </w:r>
      <w:proofErr w:type="spellStart"/>
      <w:r w:rsidRPr="006C6515">
        <w:rPr>
          <w:lang w:eastAsia="ja-JP"/>
        </w:rPr>
        <w:t>Panos;Foster</w:t>
      </w:r>
      <w:proofErr w:type="spellEnd"/>
      <w:r w:rsidRPr="006C6515">
        <w:rPr>
          <w:lang w:eastAsia="ja-JP"/>
        </w:rPr>
        <w:t xml:space="preserve">, Nadine </w:t>
      </w:r>
      <w:proofErr w:type="spellStart"/>
      <w:r w:rsidRPr="006C6515">
        <w:rPr>
          <w:lang w:eastAsia="ja-JP"/>
        </w:rPr>
        <w:t>E.;Jowett</w:t>
      </w:r>
      <w:proofErr w:type="spellEnd"/>
      <w:r w:rsidRPr="006C6515">
        <w:rPr>
          <w:lang w:eastAsia="ja-JP"/>
        </w:rPr>
        <w:t>, Sue and Saunders, Benjamin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BMC Health Services Research 26(1)</w:t>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Delegation of clinical tasks to physiotherapy support workers (PSWs) is a key strategy in musculoskeletal (MSK) outpatient physiotherapy services to meet rising demand and optimise workforce use. However, delegation practices remain inconsistent, due to variability in training, role definition, supervision and patient communication. This paper presents the final phase of a mixed-methods research program. In this phase, findings from earlier phases were triangulated to inform the development of a practical, evidence-based framework to support safe and consistent delegation in MSK outpatient physiotherapy services</w:t>
      </w:r>
      <w:r w:rsidRPr="004676B7">
        <w:rPr>
          <w:b/>
          <w:bCs/>
          <w:lang w:eastAsia="ja-JP"/>
        </w:rPr>
        <w:t>. METHODS:</w:t>
      </w:r>
      <w:r w:rsidRPr="006C6515">
        <w:rPr>
          <w:lang w:eastAsia="ja-JP"/>
        </w:rPr>
        <w:t xml:space="preserve"> This final phase of the research program used a triangulation approach to integrate findings from three earlier phases: (1) a focused ethnography of real-world delegation practices; (2) a consensus study using nominal group technique to identify best practice components of a delegation framework; and (3) a discrete choice experiment capturing patient preferences. Triangulation followed Farmer et al.’s convergence coding matrix to assess agreement, partial agreement, silence, or dissonance across data sources. A component was included if supported by at least two phases.</w:t>
      </w:r>
      <w:r w:rsidRPr="004676B7">
        <w:rPr>
          <w:b/>
          <w:bCs/>
          <w:lang w:eastAsia="ja-JP"/>
        </w:rPr>
        <w:t xml:space="preserve"> RESULTS</w:t>
      </w:r>
      <w:r w:rsidRPr="006C6515">
        <w:rPr>
          <w:lang w:eastAsia="ja-JP"/>
        </w:rPr>
        <w:t xml:space="preserve">: Triangulation revealed strong convergence across professional and patient perspectives. Seven core components were identified for inclusion in the final framework: (1) training and development, (2) a clear delegation process, (3) defined roles, (4) a supportive team culture, (5) embedded safety mechanisms, (6) patient awareness and communication, and (7) implementation and evaluation strategies. The framework was developed with input from a clinical advisory group and public contributors to ensure relevance and applicability to real-world practice. </w:t>
      </w:r>
      <w:r w:rsidRPr="004676B7">
        <w:rPr>
          <w:b/>
          <w:bCs/>
          <w:lang w:eastAsia="ja-JP"/>
        </w:rPr>
        <w:lastRenderedPageBreak/>
        <w:t>CONCLUSIONS:</w:t>
      </w:r>
      <w:r w:rsidRPr="006C6515">
        <w:rPr>
          <w:lang w:eastAsia="ja-JP"/>
        </w:rPr>
        <w:t xml:space="preserve"> This final phase of the research program synthesised diverse findings to produce a framework for improving delegation to PSWs in MSK physiotherapy services. The framework offers structured, practical guidance to support consistent delegation in clinical teams. The principles may be transferable to other healthcare settings. Further research should explore implementation and evaluate impact in routine practice.</w:t>
      </w:r>
      <w:r w:rsidRPr="006C6515">
        <w:rPr>
          <w:lang w:eastAsia="ja-JP"/>
        </w:rPr>
        <w:br/>
      </w:r>
      <w:r w:rsidRPr="006C6515">
        <w:rPr>
          <w:lang w:eastAsia="ja-JP"/>
        </w:rPr>
        <w:br/>
      </w:r>
      <w:r w:rsidRPr="006C6515">
        <w:rPr>
          <w:b/>
          <w:bCs/>
          <w:lang w:eastAsia="ja-JP"/>
        </w:rPr>
        <w:t>Access or request full text: </w:t>
      </w:r>
      <w:hyperlink r:id="rId76" w:tgtFrame="_blank" w:history="1">
        <w:r w:rsidRPr="006C6515">
          <w:rPr>
            <w:rStyle w:val="Hyperlink"/>
            <w:lang w:eastAsia="ja-JP"/>
          </w:rPr>
          <w:t>https://libkey.io/10.1186/s12913-026-14210-0</w:t>
        </w:r>
      </w:hyperlink>
      <w:r w:rsidRPr="006C6515">
        <w:rPr>
          <w:lang w:eastAsia="ja-JP"/>
        </w:rPr>
        <w:br/>
      </w:r>
      <w:r w:rsidRPr="006C6515">
        <w:rPr>
          <w:lang w:eastAsia="ja-JP"/>
        </w:rPr>
        <w:br/>
      </w:r>
      <w:r w:rsidRPr="006C6515">
        <w:rPr>
          <w:b/>
          <w:bCs/>
          <w:lang w:eastAsia="ja-JP"/>
        </w:rPr>
        <w:t>URL: </w:t>
      </w:r>
      <w:hyperlink r:id="rId77" w:tgtFrame="_blank" w:history="1">
        <w:r w:rsidRPr="006C6515">
          <w:rPr>
            <w:rStyle w:val="Hyperlink"/>
            <w:lang w:eastAsia="ja-JP"/>
          </w:rPr>
          <w:t>https://research.ebsco.com/plink/8d565d22-0463-3522-a448-69fda0e0145b</w:t>
        </w:r>
      </w:hyperlink>
      <w:r w:rsidRPr="006C6515">
        <w:rPr>
          <w:lang w:eastAsia="ja-JP"/>
        </w:rPr>
        <w:br/>
      </w:r>
    </w:p>
    <w:p w14:paraId="088BF889" w14:textId="77777777" w:rsidR="006C6515" w:rsidRPr="006C6515" w:rsidRDefault="006C6515" w:rsidP="006C6515">
      <w:pPr>
        <w:spacing w:after="0" w:line="240" w:lineRule="auto"/>
        <w:rPr>
          <w:lang w:eastAsia="ja-JP"/>
        </w:rPr>
      </w:pPr>
      <w:bookmarkStart w:id="32" w:name="_Toc235109174"/>
      <w:r w:rsidRPr="004676B7">
        <w:rPr>
          <w:rStyle w:val="Heading2Char"/>
          <w:lang w:eastAsia="ja-JP"/>
        </w:rPr>
        <w:t>32. Effects of neuromuscular training on pain intensity, functionality, and quality of life in people with knee osteoarthritis: Systematic review with moderator analysis</w:t>
      </w:r>
      <w:bookmarkEnd w:id="32"/>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Sazo-Rodríguez, </w:t>
      </w:r>
      <w:proofErr w:type="spellStart"/>
      <w:r w:rsidRPr="006C6515">
        <w:rPr>
          <w:lang w:eastAsia="ja-JP"/>
        </w:rPr>
        <w:t>Sergio;Concha-Cisternas</w:t>
      </w:r>
      <w:proofErr w:type="spellEnd"/>
      <w:r w:rsidRPr="006C6515">
        <w:rPr>
          <w:lang w:eastAsia="ja-JP"/>
        </w:rPr>
        <w:t xml:space="preserve">, </w:t>
      </w:r>
      <w:proofErr w:type="spellStart"/>
      <w:r w:rsidRPr="006C6515">
        <w:rPr>
          <w:lang w:eastAsia="ja-JP"/>
        </w:rPr>
        <w:t>Yeny;Viscay-Sanhueza</w:t>
      </w:r>
      <w:proofErr w:type="spellEnd"/>
      <w:r w:rsidRPr="006C6515">
        <w:rPr>
          <w:lang w:eastAsia="ja-JP"/>
        </w:rPr>
        <w:t xml:space="preserve">, </w:t>
      </w:r>
      <w:proofErr w:type="spellStart"/>
      <w:r w:rsidRPr="006C6515">
        <w:rPr>
          <w:lang w:eastAsia="ja-JP"/>
        </w:rPr>
        <w:t>Nelson;Salazar-Méndez</w:t>
      </w:r>
      <w:proofErr w:type="spellEnd"/>
      <w:r w:rsidRPr="006C6515">
        <w:rPr>
          <w:lang w:eastAsia="ja-JP"/>
        </w:rPr>
        <w:t xml:space="preserve">, </w:t>
      </w:r>
      <w:proofErr w:type="spellStart"/>
      <w:r w:rsidRPr="006C6515">
        <w:rPr>
          <w:lang w:eastAsia="ja-JP"/>
        </w:rPr>
        <w:t>Joaquín;Suso-Martí</w:t>
      </w:r>
      <w:proofErr w:type="spellEnd"/>
      <w:r w:rsidRPr="006C6515">
        <w:rPr>
          <w:lang w:eastAsia="ja-JP"/>
        </w:rPr>
        <w:t>, Luis and Calatayud, Joaquín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PM &amp; R : The Journal of Injury, Function, and Rehabilitation 18(6), pp. 669–678</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Objectives </w:t>
      </w:r>
      <w:r w:rsidRPr="006C6515">
        <w:rPr>
          <w:lang w:eastAsia="ja-JP"/>
        </w:rPr>
        <w:t xml:space="preserve">To determine the effects of neuromuscular training (NMT) on improvements in disability/functionality, pain intensity, quality of life, and balance in patients with knee osteoarthritis (OA), and to determine the dose-response association between NMT dose (total minutes of NMT) and improvements in variables of interest in patients with knee OA. Literature Survey This systematic review and meta-analysis included a search of MEDLINE, Web of Science, CINAHL, SCOPUS, and Embase for randomized controlled trials of NMT in patients with knee OA on pain intensity, disability/functionality, and quality of life from baseline to June 25, 2025. </w:t>
      </w:r>
      <w:r w:rsidRPr="004676B7">
        <w:rPr>
          <w:b/>
          <w:bCs/>
          <w:lang w:eastAsia="ja-JP"/>
        </w:rPr>
        <w:t>Methodology</w:t>
      </w:r>
      <w:r w:rsidRPr="006C6515">
        <w:rPr>
          <w:lang w:eastAsia="ja-JP"/>
        </w:rPr>
        <w:t xml:space="preserve"> A random-effects meta-analysis was applied, and the dose-response relationship was </w:t>
      </w:r>
      <w:proofErr w:type="spellStart"/>
      <w:r w:rsidRPr="006C6515">
        <w:rPr>
          <w:lang w:eastAsia="ja-JP"/>
        </w:rPr>
        <w:t>analyzed</w:t>
      </w:r>
      <w:proofErr w:type="spellEnd"/>
      <w:r w:rsidRPr="006C6515">
        <w:rPr>
          <w:lang w:eastAsia="ja-JP"/>
        </w:rPr>
        <w:t xml:space="preserve"> through regression coefficients. </w:t>
      </w:r>
      <w:r w:rsidRPr="004676B7">
        <w:rPr>
          <w:b/>
          <w:bCs/>
          <w:lang w:eastAsia="ja-JP"/>
        </w:rPr>
        <w:t xml:space="preserve">Synthesis </w:t>
      </w:r>
      <w:r w:rsidRPr="006C6515">
        <w:rPr>
          <w:lang w:eastAsia="ja-JP"/>
        </w:rPr>
        <w:t xml:space="preserve">Ten randomized controlled trials were included. The meta-analysis showed that there are no significant differences in disability/functionality, pain intensity, and quality of life between NMT and other therapies. A minimum dose of 878 and 501 total minutes of NMT was estimated to be necessary to achieve a very large effect size (standardized mean difference ≥2) for improving disability/functionality and pain intensity, respectively. </w:t>
      </w:r>
      <w:r w:rsidRPr="004676B7">
        <w:rPr>
          <w:b/>
          <w:bCs/>
          <w:lang w:eastAsia="ja-JP"/>
        </w:rPr>
        <w:t>Conclusions</w:t>
      </w:r>
      <w:r w:rsidRPr="006C6515">
        <w:rPr>
          <w:lang w:eastAsia="ja-JP"/>
        </w:rPr>
        <w:t xml:space="preserve"> These findings indicate that NMT is as effective as other therapies in improving disability/functionality, pain intensity, and quality of life in people with knee OA. Furthermore, the findings may be useful for optimizing the dose of NMT to obtain large clinical effects on the health of people with knee OA. Further experimental studies applying NMT are required to deepen and strengthen the results obtained in our research.</w:t>
      </w:r>
      <w:r w:rsidRPr="006C6515">
        <w:rPr>
          <w:lang w:eastAsia="ja-JP"/>
        </w:rPr>
        <w:br/>
      </w:r>
      <w:r w:rsidRPr="006C6515">
        <w:rPr>
          <w:lang w:eastAsia="ja-JP"/>
        </w:rPr>
        <w:br/>
      </w:r>
      <w:r w:rsidRPr="006C6515">
        <w:rPr>
          <w:b/>
          <w:bCs/>
          <w:lang w:eastAsia="ja-JP"/>
        </w:rPr>
        <w:t>Access or request full text: </w:t>
      </w:r>
      <w:hyperlink r:id="rId78" w:tgtFrame="_blank" w:history="1">
        <w:r w:rsidRPr="006C6515">
          <w:rPr>
            <w:rStyle w:val="Hyperlink"/>
            <w:lang w:eastAsia="ja-JP"/>
          </w:rPr>
          <w:t>https://libkey.io/10.1002/pmrj.70039</w:t>
        </w:r>
      </w:hyperlink>
      <w:r w:rsidRPr="006C6515">
        <w:rPr>
          <w:lang w:eastAsia="ja-JP"/>
        </w:rPr>
        <w:br/>
      </w:r>
      <w:r w:rsidRPr="006C6515">
        <w:rPr>
          <w:lang w:eastAsia="ja-JP"/>
        </w:rPr>
        <w:br/>
      </w:r>
      <w:r w:rsidRPr="006C6515">
        <w:rPr>
          <w:b/>
          <w:bCs/>
          <w:lang w:eastAsia="ja-JP"/>
        </w:rPr>
        <w:t>URL: </w:t>
      </w:r>
      <w:hyperlink r:id="rId79" w:tgtFrame="_blank" w:history="1">
        <w:r w:rsidRPr="006C6515">
          <w:rPr>
            <w:rStyle w:val="Hyperlink"/>
            <w:lang w:eastAsia="ja-JP"/>
          </w:rPr>
          <w:t>https://research.ebsco.com/plink/f779171e-b73c-34b0-bc72-3da39bfe9556</w:t>
        </w:r>
      </w:hyperlink>
      <w:r w:rsidRPr="006C6515">
        <w:rPr>
          <w:lang w:eastAsia="ja-JP"/>
        </w:rPr>
        <w:br/>
      </w:r>
    </w:p>
    <w:p w14:paraId="7CCA672C" w14:textId="77777777" w:rsidR="006C6515" w:rsidRPr="006C6515" w:rsidRDefault="006C6515" w:rsidP="006C6515">
      <w:pPr>
        <w:spacing w:after="0" w:line="240" w:lineRule="auto"/>
        <w:rPr>
          <w:lang w:eastAsia="ja-JP"/>
        </w:rPr>
      </w:pPr>
      <w:bookmarkStart w:id="33" w:name="_Toc235109175"/>
      <w:r w:rsidRPr="004676B7">
        <w:rPr>
          <w:rStyle w:val="Heading2Char"/>
          <w:lang w:eastAsia="ja-JP"/>
        </w:rPr>
        <w:t>33. Eccentric exercise therapy for medial epicondylitis: A systematic review of clinical outcomes</w:t>
      </w:r>
      <w:bookmarkEnd w:id="33"/>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See, Zhi </w:t>
      </w:r>
      <w:proofErr w:type="spellStart"/>
      <w:r w:rsidRPr="006C6515">
        <w:rPr>
          <w:lang w:eastAsia="ja-JP"/>
        </w:rPr>
        <w:t>Huang;Loo</w:t>
      </w:r>
      <w:proofErr w:type="spellEnd"/>
      <w:r w:rsidRPr="006C6515">
        <w:rPr>
          <w:lang w:eastAsia="ja-JP"/>
        </w:rPr>
        <w:t>, Ching Ee and Jaafar, Zulkarnain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lastRenderedPageBreak/>
        <w:br/>
      </w:r>
      <w:r w:rsidRPr="006C6515">
        <w:rPr>
          <w:b/>
          <w:bCs/>
          <w:lang w:eastAsia="ja-JP"/>
        </w:rPr>
        <w:t>Journal: </w:t>
      </w:r>
      <w:r w:rsidRPr="006C6515">
        <w:rPr>
          <w:lang w:eastAsia="ja-JP"/>
        </w:rPr>
        <w:t>Complementary Therapies in Medicine 98, pp. 103364</w:t>
      </w:r>
      <w:r w:rsidRPr="006C6515">
        <w:rPr>
          <w:lang w:eastAsia="ja-JP"/>
        </w:rPr>
        <w:br/>
      </w:r>
      <w:r w:rsidRPr="006C6515">
        <w:rPr>
          <w:lang w:eastAsia="ja-JP"/>
        </w:rPr>
        <w:br/>
      </w:r>
      <w:r w:rsidRPr="006C6515">
        <w:rPr>
          <w:b/>
          <w:bCs/>
          <w:lang w:eastAsia="ja-JP"/>
        </w:rPr>
        <w:t>Abstract: </w:t>
      </w:r>
      <w:r w:rsidRPr="004676B7">
        <w:rPr>
          <w:b/>
          <w:bCs/>
          <w:lang w:eastAsia="ja-JP"/>
        </w:rPr>
        <w:t xml:space="preserve">Background </w:t>
      </w:r>
      <w:r w:rsidRPr="006C6515">
        <w:rPr>
          <w:lang w:eastAsia="ja-JP"/>
        </w:rPr>
        <w:t xml:space="preserve">Medial epicondylitis, a tendinopathy of the flexor-pronator origin, remains less studied than lateral epicondylitis, especially regarding exercise-based interventions. Eccentric exercise has demonstrated benefits in other tendinopathies, but its role in medial epicondylitis has not been systematically evaluated. Objective To synthesize clinical evidence on the effectiveness of eccentric exercise in reducing pain and improving function in medial epicondylitis. </w:t>
      </w:r>
      <w:r w:rsidRPr="004676B7">
        <w:rPr>
          <w:b/>
          <w:bCs/>
          <w:lang w:eastAsia="ja-JP"/>
        </w:rPr>
        <w:t xml:space="preserve">Methods </w:t>
      </w:r>
      <w:r w:rsidRPr="006C6515">
        <w:rPr>
          <w:lang w:eastAsia="ja-JP"/>
        </w:rPr>
        <w:t xml:space="preserve">Following PRISMA guidelines, five databases (PubMed, Web of Science, Scopus, </w:t>
      </w:r>
      <w:proofErr w:type="spellStart"/>
      <w:r w:rsidRPr="006C6515">
        <w:rPr>
          <w:lang w:eastAsia="ja-JP"/>
        </w:rPr>
        <w:t>SPORTDiscus</w:t>
      </w:r>
      <w:proofErr w:type="spellEnd"/>
      <w:r w:rsidRPr="006C6515">
        <w:rPr>
          <w:lang w:eastAsia="ja-JP"/>
        </w:rPr>
        <w:t xml:space="preserve">, Google Scholar) were searched from inception to January 2025. Clinical studies evaluating eccentric loading of the wrist flexor-pronator musculature as a primary intervention component for medial epicondylitis were included. Two reviewers independently screened the records, extracted the data, and assessed the risk of bias. </w:t>
      </w:r>
      <w:r w:rsidRPr="004676B7">
        <w:rPr>
          <w:b/>
          <w:bCs/>
          <w:lang w:eastAsia="ja-JP"/>
        </w:rPr>
        <w:t xml:space="preserve">Results </w:t>
      </w:r>
      <w:r w:rsidRPr="006C6515">
        <w:rPr>
          <w:lang w:eastAsia="ja-JP"/>
        </w:rPr>
        <w:t>Five studies (n</w:t>
      </w:r>
      <w:r w:rsidRPr="006C6515">
        <w:rPr>
          <w:rFonts w:ascii="Arial" w:hAnsi="Arial" w:cs="Arial"/>
          <w:lang w:eastAsia="ja-JP"/>
        </w:rPr>
        <w:t> </w:t>
      </w:r>
      <w:r w:rsidRPr="006C6515">
        <w:rPr>
          <w:lang w:eastAsia="ja-JP"/>
        </w:rPr>
        <w:t>=</w:t>
      </w:r>
      <w:r w:rsidRPr="006C6515">
        <w:rPr>
          <w:rFonts w:ascii="Arial" w:hAnsi="Arial" w:cs="Arial"/>
          <w:lang w:eastAsia="ja-JP"/>
        </w:rPr>
        <w:t> </w:t>
      </w:r>
      <w:r w:rsidRPr="006C6515">
        <w:rPr>
          <w:lang w:eastAsia="ja-JP"/>
        </w:rPr>
        <w:t xml:space="preserve">143 patients) were included, comprising randomized controlled trials (RCT), pre-post studies, and comparative analyses. Eccentric exercise was associated with significant within-group reductions in pain and improvements in functional outcomes across included studies. Between-group superiority was demonstrated in one RCT. Combined interventions showed superior outcomes compared with ultrasound in one trial, while other comparative studies demonstrated significant within-group improvements without clear between-group differences. Sustained pain relief and functional improvement at 11-year follow-up were reported in a single uncontrolled study. Heterogeneity in intervention protocols and small sample sizes precluded meta-analysis. </w:t>
      </w:r>
      <w:r w:rsidRPr="004676B7">
        <w:rPr>
          <w:b/>
          <w:bCs/>
          <w:lang w:eastAsia="ja-JP"/>
        </w:rPr>
        <w:t xml:space="preserve">Conclusion </w:t>
      </w:r>
      <w:r w:rsidRPr="006C6515">
        <w:rPr>
          <w:lang w:eastAsia="ja-JP"/>
        </w:rPr>
        <w:t>Current evidence suggests that eccentric exercise may reduce pain and improve function in medial epicondylitis, particularly when incorporated into multimodal conservative management. However, the overall certainty of evidence remains low, and larger high-quality randomized trials are required to confirm these findings.</w:t>
      </w:r>
      <w:r w:rsidRPr="006C6515">
        <w:rPr>
          <w:lang w:eastAsia="ja-JP"/>
        </w:rPr>
        <w:br/>
      </w:r>
      <w:r w:rsidRPr="006C6515">
        <w:rPr>
          <w:lang w:eastAsia="ja-JP"/>
        </w:rPr>
        <w:br/>
      </w:r>
      <w:r w:rsidRPr="006C6515">
        <w:rPr>
          <w:b/>
          <w:bCs/>
          <w:lang w:eastAsia="ja-JP"/>
        </w:rPr>
        <w:t>Access or request full text: </w:t>
      </w:r>
      <w:hyperlink r:id="rId80" w:tgtFrame="_blank" w:history="1">
        <w:r w:rsidRPr="006C6515">
          <w:rPr>
            <w:rStyle w:val="Hyperlink"/>
            <w:lang w:eastAsia="ja-JP"/>
          </w:rPr>
          <w:t>https://libkey.io/10.1016/j.ctim.2026.103364</w:t>
        </w:r>
      </w:hyperlink>
      <w:r w:rsidRPr="006C6515">
        <w:rPr>
          <w:lang w:eastAsia="ja-JP"/>
        </w:rPr>
        <w:br/>
      </w:r>
      <w:r w:rsidRPr="006C6515">
        <w:rPr>
          <w:lang w:eastAsia="ja-JP"/>
        </w:rPr>
        <w:br/>
      </w:r>
      <w:r w:rsidRPr="006C6515">
        <w:rPr>
          <w:b/>
          <w:bCs/>
          <w:lang w:eastAsia="ja-JP"/>
        </w:rPr>
        <w:t>URL: </w:t>
      </w:r>
      <w:hyperlink r:id="rId81" w:tgtFrame="_blank" w:history="1">
        <w:r w:rsidRPr="006C6515">
          <w:rPr>
            <w:rStyle w:val="Hyperlink"/>
            <w:lang w:eastAsia="ja-JP"/>
          </w:rPr>
          <w:t>https://research.ebsco.com/plink/e4181853-a422-31e4-aafb-68d6abc59ebe</w:t>
        </w:r>
      </w:hyperlink>
      <w:r w:rsidRPr="006C6515">
        <w:rPr>
          <w:lang w:eastAsia="ja-JP"/>
        </w:rPr>
        <w:br/>
      </w:r>
    </w:p>
    <w:p w14:paraId="7BE50728" w14:textId="77777777" w:rsidR="006C6515" w:rsidRPr="006C6515" w:rsidRDefault="006C6515" w:rsidP="006C6515">
      <w:pPr>
        <w:spacing w:after="0" w:line="240" w:lineRule="auto"/>
        <w:rPr>
          <w:lang w:eastAsia="ja-JP"/>
        </w:rPr>
      </w:pPr>
      <w:bookmarkStart w:id="34" w:name="_Toc235109176"/>
      <w:r w:rsidRPr="004676B7">
        <w:rPr>
          <w:rStyle w:val="Heading2Char"/>
          <w:lang w:eastAsia="ja-JP"/>
        </w:rPr>
        <w:t>34. The impact of yoga on posttraumatic stress disorder symptom clusters: A systematic review and meta-analysis of randomized controlled trials</w:t>
      </w:r>
      <w:bookmarkEnd w:id="34"/>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Sinnott, Sinead </w:t>
      </w:r>
      <w:proofErr w:type="spellStart"/>
      <w:r w:rsidRPr="006C6515">
        <w:rPr>
          <w:lang w:eastAsia="ja-JP"/>
        </w:rPr>
        <w:t>M.;Laumann</w:t>
      </w:r>
      <w:proofErr w:type="spellEnd"/>
      <w:r w:rsidRPr="006C6515">
        <w:rPr>
          <w:lang w:eastAsia="ja-JP"/>
        </w:rPr>
        <w:t xml:space="preserve">, Laura </w:t>
      </w:r>
      <w:proofErr w:type="spellStart"/>
      <w:r w:rsidRPr="006C6515">
        <w:rPr>
          <w:lang w:eastAsia="ja-JP"/>
        </w:rPr>
        <w:t>E.;Gnall</w:t>
      </w:r>
      <w:proofErr w:type="spellEnd"/>
      <w:r w:rsidRPr="006C6515">
        <w:rPr>
          <w:lang w:eastAsia="ja-JP"/>
        </w:rPr>
        <w:t xml:space="preserve">, Katherine </w:t>
      </w:r>
      <w:proofErr w:type="spellStart"/>
      <w:r w:rsidRPr="006C6515">
        <w:rPr>
          <w:lang w:eastAsia="ja-JP"/>
        </w:rPr>
        <w:t>E.;Park</w:t>
      </w:r>
      <w:proofErr w:type="spellEnd"/>
      <w:r w:rsidRPr="006C6515">
        <w:rPr>
          <w:lang w:eastAsia="ja-JP"/>
        </w:rPr>
        <w:t xml:space="preserve">, Crystal </w:t>
      </w:r>
      <w:proofErr w:type="spellStart"/>
      <w:r w:rsidRPr="006C6515">
        <w:rPr>
          <w:lang w:eastAsia="ja-JP"/>
        </w:rPr>
        <w:t>L.;Wu</w:t>
      </w:r>
      <w:proofErr w:type="spellEnd"/>
      <w:r w:rsidRPr="006C6515">
        <w:rPr>
          <w:lang w:eastAsia="ja-JP"/>
        </w:rPr>
        <w:t xml:space="preserve">, </w:t>
      </w:r>
      <w:proofErr w:type="spellStart"/>
      <w:r w:rsidRPr="006C6515">
        <w:rPr>
          <w:lang w:eastAsia="ja-JP"/>
        </w:rPr>
        <w:t>Yin;Raja</w:t>
      </w:r>
      <w:proofErr w:type="spellEnd"/>
      <w:r w:rsidRPr="006C6515">
        <w:rPr>
          <w:lang w:eastAsia="ja-JP"/>
        </w:rPr>
        <w:t xml:space="preserve">, </w:t>
      </w:r>
      <w:proofErr w:type="spellStart"/>
      <w:r w:rsidRPr="006C6515">
        <w:rPr>
          <w:lang w:eastAsia="ja-JP"/>
        </w:rPr>
        <w:t>Menaja;Khawand</w:t>
      </w:r>
      <w:proofErr w:type="spellEnd"/>
      <w:r w:rsidRPr="006C6515">
        <w:rPr>
          <w:lang w:eastAsia="ja-JP"/>
        </w:rPr>
        <w:t>, Annmarie and Pescatello, Linda S.</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Journal of Traumatic Stress 39(2), pp. 188–201</w:t>
      </w:r>
      <w:r w:rsidRPr="006C6515">
        <w:rPr>
          <w:lang w:eastAsia="ja-JP"/>
        </w:rPr>
        <w:br/>
      </w:r>
      <w:r w:rsidRPr="006C6515">
        <w:rPr>
          <w:lang w:eastAsia="ja-JP"/>
        </w:rPr>
        <w:br/>
      </w:r>
      <w:r w:rsidRPr="006C6515">
        <w:rPr>
          <w:b/>
          <w:bCs/>
          <w:lang w:eastAsia="ja-JP"/>
        </w:rPr>
        <w:t>Abstract: </w:t>
      </w:r>
      <w:r w:rsidRPr="006C6515">
        <w:rPr>
          <w:lang w:eastAsia="ja-JP"/>
        </w:rPr>
        <w:t xml:space="preserve">Posttraumatic stress disorder (PTSD) is a disruptive, multifaceted disorder with an estimated lifetime prevalence of 8.3% in the U.S. population. Yoga has been shown to reduce PTSD symptoms overall, though little is known about its efficacy relative to specific PTSD symptom clusters. In this systematic review and meta-analysis, we examined the associations between yoga and symptom change in each DSM-5 PTSD symptom cluster. We hypothesized that yoga participation would be associated with significant reductions in each cluster, particularly alterations in arousal and reactivity/hyperarousal (AAR/H), relative to controls. We searched PubMed, </w:t>
      </w:r>
      <w:proofErr w:type="spellStart"/>
      <w:r w:rsidRPr="006C6515">
        <w:rPr>
          <w:lang w:eastAsia="ja-JP"/>
        </w:rPr>
        <w:t>PsycInfo</w:t>
      </w:r>
      <w:proofErr w:type="spellEnd"/>
      <w:r w:rsidRPr="006C6515">
        <w:rPr>
          <w:lang w:eastAsia="ja-JP"/>
        </w:rPr>
        <w:t xml:space="preserve">, CINAHL, and </w:t>
      </w:r>
      <w:proofErr w:type="spellStart"/>
      <w:r w:rsidRPr="006C6515">
        <w:rPr>
          <w:lang w:eastAsia="ja-JP"/>
        </w:rPr>
        <w:t>SPORTDiscus</w:t>
      </w:r>
      <w:proofErr w:type="spellEnd"/>
      <w:r w:rsidRPr="006C6515">
        <w:rPr>
          <w:lang w:eastAsia="ja-JP"/>
        </w:rPr>
        <w:t xml:space="preserve"> for eligible studies published through October 2025. Studies that were yoga intervention randomized controlled trials, enrolled trauma survivors, and reported PTSD subscale scores were included. We computed standardized mean difference scores and used an NIH tool to assess risk of bias. In direct models (k = 9 studies), yoga led to small-medium reductions in intrusions, d = -0.31, p = .027, and total PTSD symptoms, d = -0.29, p = .030. When including age as a moderator, yoga also improved avoidance, d = -2.28, p = .003, and AAR/H symptoms, d = -1.92, p = .007. There was a substantial risk </w:t>
      </w:r>
      <w:r w:rsidRPr="006C6515">
        <w:rPr>
          <w:lang w:eastAsia="ja-JP"/>
        </w:rPr>
        <w:lastRenderedPageBreak/>
        <w:t>of bias across studies. Yoga showed the most robust effects for reducing intrusions and total PTSD symptoms, with efficacy in reducing avoidance and AAR/H symptoms when age was added as a moderator. Yoga's emphasis on mindfulness in the present moment may allow for attentional awareness that is protective against intrusions.</w:t>
      </w:r>
      <w:r w:rsidRPr="006C6515">
        <w:rPr>
          <w:lang w:eastAsia="ja-JP"/>
        </w:rPr>
        <w:br/>
      </w:r>
      <w:r w:rsidRPr="006C6515">
        <w:rPr>
          <w:lang w:eastAsia="ja-JP"/>
        </w:rPr>
        <w:br/>
      </w:r>
      <w:r w:rsidRPr="006C6515">
        <w:rPr>
          <w:b/>
          <w:bCs/>
          <w:lang w:eastAsia="ja-JP"/>
        </w:rPr>
        <w:t>Access or request full text: </w:t>
      </w:r>
      <w:hyperlink r:id="rId82" w:tgtFrame="_blank" w:history="1">
        <w:r w:rsidRPr="006C6515">
          <w:rPr>
            <w:rStyle w:val="Hyperlink"/>
            <w:lang w:eastAsia="ja-JP"/>
          </w:rPr>
          <w:t>https://libkey.io/10.1002/jts.70040</w:t>
        </w:r>
      </w:hyperlink>
      <w:r w:rsidRPr="006C6515">
        <w:rPr>
          <w:lang w:eastAsia="ja-JP"/>
        </w:rPr>
        <w:br/>
      </w:r>
      <w:r w:rsidRPr="006C6515">
        <w:rPr>
          <w:lang w:eastAsia="ja-JP"/>
        </w:rPr>
        <w:br/>
      </w:r>
      <w:r w:rsidRPr="006C6515">
        <w:rPr>
          <w:b/>
          <w:bCs/>
          <w:lang w:eastAsia="ja-JP"/>
        </w:rPr>
        <w:t>URL: </w:t>
      </w:r>
      <w:hyperlink r:id="rId83" w:tgtFrame="_blank" w:history="1">
        <w:r w:rsidRPr="006C6515">
          <w:rPr>
            <w:rStyle w:val="Hyperlink"/>
            <w:lang w:eastAsia="ja-JP"/>
          </w:rPr>
          <w:t>https://research.ebsco.com/plink/e9a5f7d5-ab08-3492-9a12-5d6f60f8e28b</w:t>
        </w:r>
      </w:hyperlink>
      <w:r w:rsidRPr="006C6515">
        <w:rPr>
          <w:lang w:eastAsia="ja-JP"/>
        </w:rPr>
        <w:br/>
      </w:r>
    </w:p>
    <w:p w14:paraId="1C507342" w14:textId="77777777" w:rsidR="006C6515" w:rsidRPr="006C6515" w:rsidRDefault="006C6515" w:rsidP="006C6515">
      <w:pPr>
        <w:spacing w:after="0" w:line="240" w:lineRule="auto"/>
        <w:rPr>
          <w:lang w:eastAsia="ja-JP"/>
        </w:rPr>
      </w:pPr>
      <w:bookmarkStart w:id="35" w:name="_Toc235109177"/>
      <w:r w:rsidRPr="004676B7">
        <w:rPr>
          <w:rStyle w:val="Heading2Char"/>
          <w:lang w:eastAsia="ja-JP"/>
        </w:rPr>
        <w:t>35. Workplace interventions for chronic musculoskeletal disorders: a systematic review</w:t>
      </w:r>
      <w:bookmarkEnd w:id="35"/>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Skamagki</w:t>
      </w:r>
      <w:proofErr w:type="spellEnd"/>
      <w:r w:rsidRPr="006C6515">
        <w:rPr>
          <w:lang w:eastAsia="ja-JP"/>
        </w:rPr>
        <w:t xml:space="preserve">, </w:t>
      </w:r>
      <w:proofErr w:type="spellStart"/>
      <w:r w:rsidRPr="006C6515">
        <w:rPr>
          <w:lang w:eastAsia="ja-JP"/>
        </w:rPr>
        <w:t>Glykeria;Greaves</w:t>
      </w:r>
      <w:proofErr w:type="spellEnd"/>
      <w:r w:rsidRPr="006C6515">
        <w:rPr>
          <w:lang w:eastAsia="ja-JP"/>
        </w:rPr>
        <w:t xml:space="preserve">, Colin </w:t>
      </w:r>
      <w:proofErr w:type="spellStart"/>
      <w:r w:rsidRPr="006C6515">
        <w:rPr>
          <w:lang w:eastAsia="ja-JP"/>
        </w:rPr>
        <w:t>J.;Shrestha</w:t>
      </w:r>
      <w:proofErr w:type="spellEnd"/>
      <w:r w:rsidRPr="006C6515">
        <w:rPr>
          <w:lang w:eastAsia="ja-JP"/>
        </w:rPr>
        <w:t>, Ruby M. and Stathi, Afroditi</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Open 16(6), pp. e115276</w:t>
      </w:r>
      <w:r w:rsidRPr="006C6515">
        <w:rPr>
          <w:lang w:eastAsia="ja-JP"/>
        </w:rPr>
        <w:br/>
      </w:r>
      <w:r w:rsidRPr="006C6515">
        <w:rPr>
          <w:lang w:eastAsia="ja-JP"/>
        </w:rPr>
        <w:br/>
      </w:r>
      <w:r w:rsidRPr="006C6515">
        <w:rPr>
          <w:b/>
          <w:bCs/>
          <w:lang w:eastAsia="ja-JP"/>
        </w:rPr>
        <w:t>Abstract: </w:t>
      </w:r>
      <w:r w:rsidRPr="004676B7">
        <w:rPr>
          <w:b/>
          <w:bCs/>
          <w:lang w:eastAsia="ja-JP"/>
        </w:rPr>
        <w:t>Objectives</w:t>
      </w:r>
      <w:r w:rsidRPr="006C6515">
        <w:rPr>
          <w:lang w:eastAsia="ja-JP"/>
        </w:rPr>
        <w:t xml:space="preserve"> To provide an updated systematic review of the effectiveness of workplace interventions for chronic musculoskeletal disorders, identify key intervention components and assess their impact on health and work-related outcomes. </w:t>
      </w:r>
      <w:r w:rsidRPr="004676B7">
        <w:rPr>
          <w:b/>
          <w:bCs/>
          <w:lang w:eastAsia="ja-JP"/>
        </w:rPr>
        <w:t>Design</w:t>
      </w:r>
      <w:r w:rsidRPr="006C6515">
        <w:rPr>
          <w:lang w:eastAsia="ja-JP"/>
        </w:rPr>
        <w:t xml:space="preserve"> Systematic review of randomised controlled trials. Data Sources MEDLINE, EMBASE, CINAHL, PsycINFO, Scopus and Web of Science were searched for studies published between 2018 and 2024. Grey literature sources were also consulted. Eligibility Criteria Randomised controlled trials and cluster-randomised trials evaluating workplace interventions targeting adults with chronic musculoskeletal disorders were included. Outcomes of interest included pain, functional outcomes, quality of life and work-related outcomes (</w:t>
      </w:r>
      <w:proofErr w:type="spellStart"/>
      <w:r w:rsidRPr="006C6515">
        <w:rPr>
          <w:lang w:eastAsia="ja-JP"/>
        </w:rPr>
        <w:t>eg</w:t>
      </w:r>
      <w:proofErr w:type="spellEnd"/>
      <w:r w:rsidRPr="006C6515">
        <w:rPr>
          <w:lang w:eastAsia="ja-JP"/>
        </w:rPr>
        <w:t xml:space="preserve">, work ability, productivity, presenteeism and absenteeism). </w:t>
      </w:r>
      <w:proofErr w:type="gramStart"/>
      <w:r w:rsidRPr="004676B7">
        <w:rPr>
          <w:b/>
          <w:bCs/>
          <w:lang w:eastAsia="ja-JP"/>
        </w:rPr>
        <w:t xml:space="preserve">Data Extraction and Synthesis </w:t>
      </w:r>
      <w:r w:rsidRPr="006C6515">
        <w:rPr>
          <w:lang w:eastAsia="ja-JP"/>
        </w:rPr>
        <w:t>Two reviewers independently screened studies,</w:t>
      </w:r>
      <w:proofErr w:type="gramEnd"/>
      <w:r w:rsidRPr="006C6515">
        <w:rPr>
          <w:lang w:eastAsia="ja-JP"/>
        </w:rPr>
        <w:t xml:space="preserve"> extracted data and assessed risk of bias using the Cochrane Risk of Bias 2 tool. Due to heterogeneity, only a narrative synthesis was conducted. </w:t>
      </w:r>
      <w:r w:rsidRPr="004676B7">
        <w:rPr>
          <w:b/>
          <w:bCs/>
          <w:lang w:eastAsia="ja-JP"/>
        </w:rPr>
        <w:t>Results</w:t>
      </w:r>
      <w:r w:rsidRPr="006C6515">
        <w:rPr>
          <w:lang w:eastAsia="ja-JP"/>
        </w:rPr>
        <w:t xml:space="preserve"> 23 studies involving 2456 participants were included and classified into physical exercise, ergonomic and multicomponent interventions. Physical exercise interventions consistently improved pain and functional outcomes. Digital delivery of exercise interventions demonstrated comparable effectiveness to face-to-face or workplace-based approaches. Multicomponent interventions, combining exercise with ergonomic strategies, demonstrated the most consistent benefits across outcomes. Evidence for work-related outcomes was limited and inconsistent, and quality of life was assessed in only a small number of studies. </w:t>
      </w:r>
      <w:r w:rsidRPr="004676B7">
        <w:rPr>
          <w:b/>
          <w:bCs/>
          <w:lang w:eastAsia="ja-JP"/>
        </w:rPr>
        <w:t xml:space="preserve">Conclusions </w:t>
      </w:r>
      <w:r w:rsidRPr="006C6515">
        <w:rPr>
          <w:lang w:eastAsia="ja-JP"/>
        </w:rPr>
        <w:t>Workplace interventions, particularly multicomponent approaches combining exercise, ergonomics and education, can be effective in improving health outcomes in chronic musculoskeletal disorders. However, evidence on work-related outcomes remains limited and inconsistent. Prospero Registration Number CRD420261289218.</w:t>
      </w:r>
      <w:r w:rsidRPr="006C6515">
        <w:rPr>
          <w:lang w:eastAsia="ja-JP"/>
        </w:rPr>
        <w:br/>
      </w:r>
      <w:r w:rsidRPr="006C6515">
        <w:rPr>
          <w:lang w:eastAsia="ja-JP"/>
        </w:rPr>
        <w:br/>
      </w:r>
      <w:r w:rsidRPr="006C6515">
        <w:rPr>
          <w:b/>
          <w:bCs/>
          <w:lang w:eastAsia="ja-JP"/>
        </w:rPr>
        <w:t>Access or request full text: </w:t>
      </w:r>
      <w:hyperlink r:id="rId84" w:tgtFrame="_blank" w:history="1">
        <w:r w:rsidRPr="006C6515">
          <w:rPr>
            <w:rStyle w:val="Hyperlink"/>
            <w:lang w:eastAsia="ja-JP"/>
          </w:rPr>
          <w:t>https://libkey.io/10.1136/bmjopen-2025-115276</w:t>
        </w:r>
      </w:hyperlink>
      <w:r w:rsidRPr="006C6515">
        <w:rPr>
          <w:lang w:eastAsia="ja-JP"/>
        </w:rPr>
        <w:br/>
      </w:r>
      <w:r w:rsidRPr="006C6515">
        <w:rPr>
          <w:lang w:eastAsia="ja-JP"/>
        </w:rPr>
        <w:br/>
      </w:r>
      <w:r w:rsidRPr="006C6515">
        <w:rPr>
          <w:b/>
          <w:bCs/>
          <w:lang w:eastAsia="ja-JP"/>
        </w:rPr>
        <w:t>URL: </w:t>
      </w:r>
      <w:hyperlink r:id="rId85" w:tgtFrame="_blank" w:history="1">
        <w:r w:rsidRPr="006C6515">
          <w:rPr>
            <w:rStyle w:val="Hyperlink"/>
            <w:lang w:eastAsia="ja-JP"/>
          </w:rPr>
          <w:t>https://research.ebsco.com/plink/08864740-b1b3-3c84-bd69-8d618e3f244f</w:t>
        </w:r>
      </w:hyperlink>
      <w:r w:rsidRPr="006C6515">
        <w:rPr>
          <w:lang w:eastAsia="ja-JP"/>
        </w:rPr>
        <w:br/>
      </w:r>
    </w:p>
    <w:p w14:paraId="556269D7" w14:textId="37BEBE7F" w:rsidR="006C6515" w:rsidRPr="006C6515" w:rsidRDefault="006C6515" w:rsidP="006C6515">
      <w:pPr>
        <w:spacing w:after="0" w:line="240" w:lineRule="auto"/>
        <w:rPr>
          <w:lang w:eastAsia="ja-JP"/>
        </w:rPr>
      </w:pPr>
      <w:bookmarkStart w:id="36" w:name="_Toc235109178"/>
      <w:r w:rsidRPr="004676B7">
        <w:rPr>
          <w:rStyle w:val="Heading2Char"/>
          <w:lang w:eastAsia="ja-JP"/>
        </w:rPr>
        <w:t>36. Telerehabilitation for early-stage Parkinson's disease: A randomized controlled feasibility trial of individualised real-time physiotherapy delivered via a videoconference platform</w:t>
      </w:r>
      <w:bookmarkEnd w:id="36"/>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Skelly, </w:t>
      </w:r>
      <w:proofErr w:type="spellStart"/>
      <w:r w:rsidRPr="006C6515">
        <w:rPr>
          <w:lang w:eastAsia="ja-JP"/>
        </w:rPr>
        <w:t>Rob;Lindop</w:t>
      </w:r>
      <w:proofErr w:type="spellEnd"/>
      <w:r w:rsidRPr="006C6515">
        <w:rPr>
          <w:lang w:eastAsia="ja-JP"/>
        </w:rPr>
        <w:t xml:space="preserve">, </w:t>
      </w:r>
      <w:proofErr w:type="spellStart"/>
      <w:r w:rsidRPr="006C6515">
        <w:rPr>
          <w:lang w:eastAsia="ja-JP"/>
        </w:rPr>
        <w:t>Fiona;Gordon</w:t>
      </w:r>
      <w:proofErr w:type="spellEnd"/>
      <w:r w:rsidRPr="006C6515">
        <w:rPr>
          <w:lang w:eastAsia="ja-JP"/>
        </w:rPr>
        <w:t xml:space="preserve">, Adam </w:t>
      </w:r>
      <w:proofErr w:type="spellStart"/>
      <w:r w:rsidRPr="006C6515">
        <w:rPr>
          <w:lang w:eastAsia="ja-JP"/>
        </w:rPr>
        <w:t>L.;Chadborn</w:t>
      </w:r>
      <w:proofErr w:type="spellEnd"/>
      <w:r w:rsidRPr="006C6515">
        <w:rPr>
          <w:lang w:eastAsia="ja-JP"/>
        </w:rPr>
        <w:t xml:space="preserve">, Neil </w:t>
      </w:r>
      <w:proofErr w:type="spellStart"/>
      <w:r w:rsidRPr="006C6515">
        <w:rPr>
          <w:lang w:eastAsia="ja-JP"/>
        </w:rPr>
        <w:t>H.;Malik</w:t>
      </w:r>
      <w:proofErr w:type="spellEnd"/>
      <w:r w:rsidRPr="006C6515">
        <w:rPr>
          <w:lang w:eastAsia="ja-JP"/>
        </w:rPr>
        <w:t xml:space="preserve">, </w:t>
      </w:r>
      <w:proofErr w:type="spellStart"/>
      <w:r w:rsidRPr="006C6515">
        <w:rPr>
          <w:lang w:eastAsia="ja-JP"/>
        </w:rPr>
        <w:t>Manaal;McFarlane</w:t>
      </w:r>
      <w:proofErr w:type="spellEnd"/>
      <w:r w:rsidRPr="006C6515">
        <w:rPr>
          <w:lang w:eastAsia="ja-JP"/>
        </w:rPr>
        <w:t xml:space="preserve">, </w:t>
      </w:r>
      <w:proofErr w:type="spellStart"/>
      <w:r w:rsidRPr="006C6515">
        <w:rPr>
          <w:lang w:eastAsia="ja-JP"/>
        </w:rPr>
        <w:t>Kieron;Brown</w:t>
      </w:r>
      <w:proofErr w:type="spellEnd"/>
      <w:r w:rsidRPr="006C6515">
        <w:rPr>
          <w:lang w:eastAsia="ja-JP"/>
        </w:rPr>
        <w:t xml:space="preserve">, </w:t>
      </w:r>
      <w:proofErr w:type="spellStart"/>
      <w:r w:rsidRPr="006C6515">
        <w:rPr>
          <w:lang w:eastAsia="ja-JP"/>
        </w:rPr>
        <w:t>Lisa;Beckhelling</w:t>
      </w:r>
      <w:proofErr w:type="spellEnd"/>
      <w:r w:rsidRPr="006C6515">
        <w:rPr>
          <w:lang w:eastAsia="ja-JP"/>
        </w:rPr>
        <w:t xml:space="preserve">, </w:t>
      </w:r>
      <w:proofErr w:type="spellStart"/>
      <w:r w:rsidRPr="006C6515">
        <w:rPr>
          <w:lang w:eastAsia="ja-JP"/>
        </w:rPr>
        <w:t>Jackie;Skeggs</w:t>
      </w:r>
      <w:proofErr w:type="spellEnd"/>
      <w:r w:rsidRPr="006C6515">
        <w:rPr>
          <w:lang w:eastAsia="ja-JP"/>
        </w:rPr>
        <w:t xml:space="preserve">, </w:t>
      </w:r>
      <w:proofErr w:type="spellStart"/>
      <w:r w:rsidRPr="006C6515">
        <w:rPr>
          <w:lang w:eastAsia="ja-JP"/>
        </w:rPr>
        <w:t>Andrew;Smith</w:t>
      </w:r>
      <w:proofErr w:type="spellEnd"/>
      <w:r w:rsidRPr="006C6515">
        <w:rPr>
          <w:lang w:eastAsia="ja-JP"/>
        </w:rPr>
        <w:t>, Leanne and Walker, Richard</w:t>
      </w:r>
      <w:r w:rsidRPr="006C6515">
        <w:rPr>
          <w:lang w:eastAsia="ja-JP"/>
        </w:rPr>
        <w:br/>
      </w:r>
      <w:r w:rsidRPr="006C6515">
        <w:rPr>
          <w:lang w:eastAsia="ja-JP"/>
        </w:rPr>
        <w:lastRenderedPageBreak/>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Journal of Parkinson's Disease 16(3), pp. 578–588</w:t>
      </w:r>
      <w:r w:rsidRPr="006C6515">
        <w:rPr>
          <w:lang w:eastAsia="ja-JP"/>
        </w:rPr>
        <w:br/>
      </w:r>
      <w:r w:rsidRPr="006C6515">
        <w:rPr>
          <w:lang w:eastAsia="ja-JP"/>
        </w:rPr>
        <w:br/>
      </w:r>
      <w:r w:rsidRPr="006C6515">
        <w:rPr>
          <w:b/>
          <w:bCs/>
          <w:lang w:eastAsia="ja-JP"/>
        </w:rPr>
        <w:t>Abstract:</w:t>
      </w:r>
      <w:r w:rsidRPr="004676B7">
        <w:rPr>
          <w:b/>
          <w:bCs/>
          <w:lang w:eastAsia="ja-JP"/>
        </w:rPr>
        <w:t> Introduction</w:t>
      </w:r>
      <w:r w:rsidR="004676B7">
        <w:rPr>
          <w:lang w:eastAsia="ja-JP"/>
        </w:rPr>
        <w:t xml:space="preserve"> </w:t>
      </w:r>
      <w:r w:rsidRPr="006C6515">
        <w:rPr>
          <w:lang w:eastAsia="ja-JP"/>
        </w:rPr>
        <w:t>Exercise can improve outcomes for people with Parkinson's. Telerehabilitation (TR) may lower costs and maximise clinician time but its efficacy for gait and balance in early Parkinson's is uncertain. We conducted a randomized controlled feasibility trial of individualised real-time physiotherapy delivered via videoconference.</w:t>
      </w:r>
      <w:r w:rsidR="004676B7">
        <w:rPr>
          <w:lang w:eastAsia="ja-JP"/>
        </w:rPr>
        <w:t xml:space="preserve"> </w:t>
      </w:r>
      <w:r w:rsidRPr="004676B7">
        <w:rPr>
          <w:b/>
          <w:bCs/>
          <w:lang w:eastAsia="ja-JP"/>
        </w:rPr>
        <w:t>Methods</w:t>
      </w:r>
      <w:r w:rsidR="004676B7">
        <w:rPr>
          <w:lang w:eastAsia="ja-JP"/>
        </w:rPr>
        <w:t xml:space="preserve"> </w:t>
      </w:r>
      <w:r w:rsidRPr="006C6515">
        <w:rPr>
          <w:lang w:eastAsia="ja-JP"/>
        </w:rPr>
        <w:t>We recruited people with early (&lt;4 years' duration) Parkinson's from 2 English NHS hospitals. The TR group had 1 × 60 min, 4 × 30 min video calls and 2 × 10 min calls. These calls occurred within 12 weeks of randomization. Experienced physiotherapists prescribed individualized exercises. The usual care group received standard exercise advice from their physician. Physical activity was measured using Fitbit Inspire. A qualitative process evaluation was undertaken.</w:t>
      </w:r>
      <w:r w:rsidR="004676B7">
        <w:rPr>
          <w:lang w:eastAsia="ja-JP"/>
        </w:rPr>
        <w:t xml:space="preserve"> </w:t>
      </w:r>
      <w:r w:rsidRPr="004676B7">
        <w:rPr>
          <w:b/>
          <w:bCs/>
          <w:lang w:eastAsia="ja-JP"/>
        </w:rPr>
        <w:t>Results</w:t>
      </w:r>
      <w:r w:rsidR="004676B7" w:rsidRPr="004676B7">
        <w:rPr>
          <w:b/>
          <w:bCs/>
          <w:lang w:eastAsia="ja-JP"/>
        </w:rPr>
        <w:t xml:space="preserve"> </w:t>
      </w:r>
      <w:r w:rsidRPr="006C6515">
        <w:rPr>
          <w:lang w:eastAsia="ja-JP"/>
        </w:rPr>
        <w:t>84 people were screened, 64 were eligible and 40 recruited. 21 and 19 were randomized to TR and usual care respectively. 90% of study instruments were completed per protocol.</w:t>
      </w:r>
      <w:r w:rsidR="004676B7">
        <w:rPr>
          <w:lang w:eastAsia="ja-JP"/>
        </w:rPr>
        <w:t xml:space="preserve"> </w:t>
      </w:r>
      <w:r w:rsidRPr="006C6515">
        <w:rPr>
          <w:lang w:eastAsia="ja-JP"/>
        </w:rPr>
        <w:t>Median interquartile range; IQR] change in Unified Parkinson's Disease Rating Scale (UPDRS) at six months was -3.5 -8 to 2.5] for the TR group and 7 0 to 17] for usual care, effect size (Cohen's D = -0.537). Median IQR] change in weekly step count was 4215 -8769 to 19664] for the TR group versus -2185 -10764 to 3143] for usual care (Cohen's D = 0.198). Participants found the intervention acceptable. Most participants were confident in using the videoconference systems.</w:t>
      </w:r>
      <w:r w:rsidR="004676B7">
        <w:rPr>
          <w:lang w:eastAsia="ja-JP"/>
        </w:rPr>
        <w:t xml:space="preserve"> </w:t>
      </w:r>
      <w:r w:rsidRPr="004676B7">
        <w:rPr>
          <w:b/>
          <w:bCs/>
          <w:lang w:eastAsia="ja-JP"/>
        </w:rPr>
        <w:t>Conclusion</w:t>
      </w:r>
      <w:r w:rsidR="004676B7">
        <w:rPr>
          <w:lang w:eastAsia="ja-JP"/>
        </w:rPr>
        <w:t xml:space="preserve"> </w:t>
      </w:r>
      <w:r w:rsidRPr="006C6515">
        <w:rPr>
          <w:lang w:eastAsia="ja-JP"/>
        </w:rPr>
        <w:t>A definitive trial of TR for early Parkinson's is feasible. UPDRS and step count are suitable outcomes.</w:t>
      </w:r>
      <w:r w:rsidRPr="006C6515">
        <w:rPr>
          <w:lang w:eastAsia="ja-JP"/>
        </w:rPr>
        <w:br/>
      </w:r>
      <w:r w:rsidRPr="006C6515">
        <w:rPr>
          <w:lang w:eastAsia="ja-JP"/>
        </w:rPr>
        <w:br/>
      </w:r>
      <w:r w:rsidRPr="006C6515">
        <w:rPr>
          <w:b/>
          <w:bCs/>
          <w:lang w:eastAsia="ja-JP"/>
        </w:rPr>
        <w:t>Access or request full text: </w:t>
      </w:r>
      <w:hyperlink r:id="rId86" w:tgtFrame="_blank" w:history="1">
        <w:r w:rsidRPr="006C6515">
          <w:rPr>
            <w:rStyle w:val="Hyperlink"/>
            <w:lang w:eastAsia="ja-JP"/>
          </w:rPr>
          <w:t>https://libkey.io/10.1177/1877718X261418551</w:t>
        </w:r>
      </w:hyperlink>
      <w:r w:rsidRPr="006C6515">
        <w:rPr>
          <w:lang w:eastAsia="ja-JP"/>
        </w:rPr>
        <w:br/>
      </w:r>
      <w:r w:rsidRPr="006C6515">
        <w:rPr>
          <w:lang w:eastAsia="ja-JP"/>
        </w:rPr>
        <w:br/>
      </w:r>
      <w:r w:rsidRPr="006C6515">
        <w:rPr>
          <w:b/>
          <w:bCs/>
          <w:lang w:eastAsia="ja-JP"/>
        </w:rPr>
        <w:t>URL: </w:t>
      </w:r>
      <w:hyperlink r:id="rId87" w:tgtFrame="_blank" w:history="1">
        <w:r w:rsidRPr="006C6515">
          <w:rPr>
            <w:rStyle w:val="Hyperlink"/>
            <w:lang w:eastAsia="ja-JP"/>
          </w:rPr>
          <w:t>https://research.ebsco.com/plink/d2e477b0-5d32-328b-ba3d-065ca1ceae7b</w:t>
        </w:r>
      </w:hyperlink>
      <w:r w:rsidRPr="006C6515">
        <w:rPr>
          <w:lang w:eastAsia="ja-JP"/>
        </w:rPr>
        <w:br/>
      </w:r>
    </w:p>
    <w:p w14:paraId="3B834628" w14:textId="77777777" w:rsidR="006C6515" w:rsidRPr="006C6515" w:rsidRDefault="006C6515" w:rsidP="006C6515">
      <w:pPr>
        <w:spacing w:after="0" w:line="240" w:lineRule="auto"/>
        <w:rPr>
          <w:lang w:eastAsia="ja-JP"/>
        </w:rPr>
      </w:pPr>
      <w:bookmarkStart w:id="37" w:name="_Toc235109179"/>
      <w:r w:rsidRPr="004676B7">
        <w:rPr>
          <w:rStyle w:val="Heading2Char"/>
          <w:lang w:eastAsia="ja-JP"/>
        </w:rPr>
        <w:t>37. Employing a Coaching Model of Supervision During Physiotherapy Placements: A Qualitative Study of the Practice Educator Experience</w:t>
      </w:r>
      <w:bookmarkEnd w:id="37"/>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Smith, </w:t>
      </w:r>
      <w:proofErr w:type="spellStart"/>
      <w:r w:rsidRPr="006C6515">
        <w:rPr>
          <w:lang w:eastAsia="ja-JP"/>
        </w:rPr>
        <w:t>Sarah;Anderson</w:t>
      </w:r>
      <w:proofErr w:type="spellEnd"/>
      <w:r w:rsidRPr="006C6515">
        <w:rPr>
          <w:lang w:eastAsia="ja-JP"/>
        </w:rPr>
        <w:t xml:space="preserve">, </w:t>
      </w:r>
      <w:proofErr w:type="spellStart"/>
      <w:r w:rsidRPr="006C6515">
        <w:rPr>
          <w:lang w:eastAsia="ja-JP"/>
        </w:rPr>
        <w:t>Adele;Godley</w:t>
      </w:r>
      <w:proofErr w:type="spellEnd"/>
      <w:r w:rsidRPr="006C6515">
        <w:rPr>
          <w:lang w:eastAsia="ja-JP"/>
        </w:rPr>
        <w:t>, Simon and Miller, Paul K.</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31(3), pp. e70275</w:t>
      </w:r>
      <w:r w:rsidRPr="006C6515">
        <w:rPr>
          <w:lang w:eastAsia="ja-JP"/>
        </w:rPr>
        <w:br/>
      </w:r>
      <w:r w:rsidRPr="006C6515">
        <w:rPr>
          <w:lang w:eastAsia="ja-JP"/>
        </w:rPr>
        <w:br/>
      </w:r>
      <w:r w:rsidRPr="006C6515">
        <w:rPr>
          <w:b/>
          <w:bCs/>
          <w:lang w:eastAsia="ja-JP"/>
        </w:rPr>
        <w:t>Abstract: </w:t>
      </w:r>
      <w:r w:rsidRPr="004676B7">
        <w:rPr>
          <w:b/>
          <w:bCs/>
          <w:lang w:eastAsia="ja-JP"/>
        </w:rPr>
        <w:t>Background and Purpose</w:t>
      </w:r>
      <w:r w:rsidRPr="006C6515">
        <w:rPr>
          <w:lang w:eastAsia="ja-JP"/>
        </w:rPr>
        <w:t xml:space="preserve"> The current expansion of Allied Health Profession training places in the UK presents significant challenges for clinical placement provision. Coaching and Peer-Assisted Learning (C-PAL) models have shown success in helping reduce placement pressure in nursing and midwifery, but there is limited evidence around how such approaches might inform traditionally one-to-one physiotherapy placements. Addressing a gap in C-PAL research, which has largely focused on nursing and midwifery, and on learner rather than educator experience, this exploratory qualitative study examined the experiences of Practice Educators (PEs) in implementing a C-PAL intervention during physiotherapy placements in one UK National Health Service trust. Methods An exploratory qualitative study was conducted using semi-structured interviews and Reflexive Thematic Analysis. Ten PEs (seven female, three </w:t>
      </w:r>
      <w:proofErr w:type="gramStart"/>
      <w:r w:rsidRPr="006C6515">
        <w:rPr>
          <w:lang w:eastAsia="ja-JP"/>
        </w:rPr>
        <w:t>male</w:t>
      </w:r>
      <w:proofErr w:type="gramEnd"/>
      <w:r w:rsidRPr="006C6515">
        <w:rPr>
          <w:lang w:eastAsia="ja-JP"/>
        </w:rPr>
        <w:t xml:space="preserve">; mean 9 years PE experience) participated. All had experience of supervising learners in traditional placements. With institutional ethical approval, interviews were conducted online, recorded and transcribed. </w:t>
      </w:r>
      <w:r w:rsidRPr="004676B7">
        <w:rPr>
          <w:b/>
          <w:bCs/>
          <w:lang w:eastAsia="ja-JP"/>
        </w:rPr>
        <w:t>Results</w:t>
      </w:r>
      <w:r w:rsidRPr="006C6515">
        <w:rPr>
          <w:lang w:eastAsia="ja-JP"/>
        </w:rPr>
        <w:t xml:space="preserve"> Four themes emerged: (1) 'Oversight and Management'-initial concerns about managing multiple learners diminished when PEs observed peer support creating effective self-monitoring mechanisms. (2) 'Teamworking and Learning'-a shift emerged from direct teaching to facilitating peer learning, with the collaborative environment viewed as accelerating professional development. (3) 'Patient Contact'-increased therapeutic contact time and continuity of care </w:t>
      </w:r>
      <w:r w:rsidRPr="006C6515">
        <w:rPr>
          <w:lang w:eastAsia="ja-JP"/>
        </w:rPr>
        <w:lastRenderedPageBreak/>
        <w:t xml:space="preserve">were highlighted, though direct supervision of clinical skills was more challenging. (4) 'Collaborative Working and Support Networks'-the intervention facilitated collaborative relationships, though required additional administrative effort. </w:t>
      </w:r>
      <w:r w:rsidRPr="004676B7">
        <w:rPr>
          <w:b/>
          <w:bCs/>
          <w:lang w:eastAsia="ja-JP"/>
        </w:rPr>
        <w:t>Discussion</w:t>
      </w:r>
      <w:r w:rsidRPr="006C6515">
        <w:rPr>
          <w:lang w:eastAsia="ja-JP"/>
        </w:rPr>
        <w:t xml:space="preserve"> Participants found that C-PAL offered a promising alternative to traditional physiotherapy placement supervision, potentially addressing educational capacity challenges while promoting greater learner autonomy and interdisciplinary skills. They also highlighted complex challenges emerging from managing multiple learners across locations and coordinating with colleagues. Preliminary findings suggest that C-PAL approaches may offer potential for expanding placement capacity while maintaining educational quality, though this warrants investigation across a wider range of clinical contexts. Sufficient preparation time, clear role delineation, and educator development focused on facilitation skills are likely to be important enabling conditions.</w:t>
      </w:r>
      <w:r w:rsidRPr="006C6515">
        <w:rPr>
          <w:lang w:eastAsia="ja-JP"/>
        </w:rPr>
        <w:br/>
      </w:r>
      <w:r w:rsidRPr="006C6515">
        <w:rPr>
          <w:lang w:eastAsia="ja-JP"/>
        </w:rPr>
        <w:br/>
      </w:r>
      <w:r w:rsidRPr="006C6515">
        <w:rPr>
          <w:b/>
          <w:bCs/>
          <w:lang w:eastAsia="ja-JP"/>
        </w:rPr>
        <w:t>Access or request full text: </w:t>
      </w:r>
      <w:hyperlink r:id="rId88" w:tgtFrame="_blank" w:history="1">
        <w:r w:rsidRPr="006C6515">
          <w:rPr>
            <w:rStyle w:val="Hyperlink"/>
            <w:lang w:eastAsia="ja-JP"/>
          </w:rPr>
          <w:t>https://libkey.io/10.1002/pri.70275</w:t>
        </w:r>
      </w:hyperlink>
      <w:r w:rsidRPr="006C6515">
        <w:rPr>
          <w:lang w:eastAsia="ja-JP"/>
        </w:rPr>
        <w:br/>
      </w:r>
      <w:r w:rsidRPr="006C6515">
        <w:rPr>
          <w:lang w:eastAsia="ja-JP"/>
        </w:rPr>
        <w:br/>
      </w:r>
      <w:r w:rsidRPr="006C6515">
        <w:rPr>
          <w:b/>
          <w:bCs/>
          <w:lang w:eastAsia="ja-JP"/>
        </w:rPr>
        <w:t>URL: </w:t>
      </w:r>
      <w:hyperlink r:id="rId89" w:tgtFrame="_blank" w:history="1">
        <w:r w:rsidRPr="006C6515">
          <w:rPr>
            <w:rStyle w:val="Hyperlink"/>
            <w:lang w:eastAsia="ja-JP"/>
          </w:rPr>
          <w:t>https://research.ebsco.com/plink/9989b871-d69f-338b-9b59-59b20fdff776</w:t>
        </w:r>
      </w:hyperlink>
      <w:r w:rsidRPr="006C6515">
        <w:rPr>
          <w:lang w:eastAsia="ja-JP"/>
        </w:rPr>
        <w:br/>
      </w:r>
    </w:p>
    <w:p w14:paraId="36273955" w14:textId="77777777" w:rsidR="006C6515" w:rsidRPr="006C6515" w:rsidRDefault="006C6515" w:rsidP="006C6515">
      <w:pPr>
        <w:spacing w:after="0" w:line="240" w:lineRule="auto"/>
        <w:rPr>
          <w:lang w:eastAsia="ja-JP"/>
        </w:rPr>
      </w:pPr>
      <w:bookmarkStart w:id="38" w:name="_Toc235109180"/>
      <w:r w:rsidRPr="004676B7">
        <w:rPr>
          <w:rStyle w:val="Heading2Char"/>
          <w:lang w:eastAsia="ja-JP"/>
        </w:rPr>
        <w:t>38. Pilates during pregnancy for maternal musculoskeletal pain and discomfort: a systematic review and meta-analysis</w:t>
      </w:r>
      <w:bookmarkEnd w:id="38"/>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Song, </w:t>
      </w:r>
      <w:proofErr w:type="spellStart"/>
      <w:r w:rsidRPr="006C6515">
        <w:rPr>
          <w:lang w:eastAsia="ja-JP"/>
        </w:rPr>
        <w:t>Chunyan;Shen</w:t>
      </w:r>
      <w:proofErr w:type="spellEnd"/>
      <w:r w:rsidRPr="006C6515">
        <w:rPr>
          <w:lang w:eastAsia="ja-JP"/>
        </w:rPr>
        <w:t xml:space="preserve">, </w:t>
      </w:r>
      <w:proofErr w:type="spellStart"/>
      <w:r w:rsidRPr="006C6515">
        <w:rPr>
          <w:lang w:eastAsia="ja-JP"/>
        </w:rPr>
        <w:t>Yaoge;Tang</w:t>
      </w:r>
      <w:proofErr w:type="spellEnd"/>
      <w:r w:rsidRPr="006C6515">
        <w:rPr>
          <w:lang w:eastAsia="ja-JP"/>
        </w:rPr>
        <w:t xml:space="preserve">, </w:t>
      </w:r>
      <w:proofErr w:type="spellStart"/>
      <w:r w:rsidRPr="006C6515">
        <w:rPr>
          <w:lang w:eastAsia="ja-JP"/>
        </w:rPr>
        <w:t>Xiaoke;Li</w:t>
      </w:r>
      <w:proofErr w:type="spellEnd"/>
      <w:r w:rsidRPr="006C6515">
        <w:rPr>
          <w:lang w:eastAsia="ja-JP"/>
        </w:rPr>
        <w:t xml:space="preserve">, </w:t>
      </w:r>
      <w:proofErr w:type="spellStart"/>
      <w:r w:rsidRPr="006C6515">
        <w:rPr>
          <w:lang w:eastAsia="ja-JP"/>
        </w:rPr>
        <w:t>Zhe;Li</w:t>
      </w:r>
      <w:proofErr w:type="spellEnd"/>
      <w:r w:rsidRPr="006C6515">
        <w:rPr>
          <w:lang w:eastAsia="ja-JP"/>
        </w:rPr>
        <w:t xml:space="preserve">, </w:t>
      </w:r>
      <w:proofErr w:type="spellStart"/>
      <w:r w:rsidRPr="006C6515">
        <w:rPr>
          <w:lang w:eastAsia="ja-JP"/>
        </w:rPr>
        <w:t>Xiaoge;Zhang</w:t>
      </w:r>
      <w:proofErr w:type="spellEnd"/>
      <w:r w:rsidRPr="006C6515">
        <w:rPr>
          <w:lang w:eastAsia="ja-JP"/>
        </w:rPr>
        <w:t xml:space="preserve">, </w:t>
      </w:r>
      <w:proofErr w:type="spellStart"/>
      <w:r w:rsidRPr="006C6515">
        <w:rPr>
          <w:lang w:eastAsia="ja-JP"/>
        </w:rPr>
        <w:t>Xiaolin;Xiang</w:t>
      </w:r>
      <w:proofErr w:type="spellEnd"/>
      <w:r w:rsidRPr="006C6515">
        <w:rPr>
          <w:lang w:eastAsia="ja-JP"/>
        </w:rPr>
        <w:t xml:space="preserve">, </w:t>
      </w:r>
      <w:proofErr w:type="spellStart"/>
      <w:r w:rsidRPr="006C6515">
        <w:rPr>
          <w:lang w:eastAsia="ja-JP"/>
        </w:rPr>
        <w:t>Yuancui;Ma</w:t>
      </w:r>
      <w:proofErr w:type="spellEnd"/>
      <w:r w:rsidRPr="006C6515">
        <w:rPr>
          <w:lang w:eastAsia="ja-JP"/>
        </w:rPr>
        <w:t xml:space="preserve">, </w:t>
      </w:r>
      <w:proofErr w:type="spellStart"/>
      <w:r w:rsidRPr="006C6515">
        <w:rPr>
          <w:lang w:eastAsia="ja-JP"/>
        </w:rPr>
        <w:t>Jinping;Tian</w:t>
      </w:r>
      <w:proofErr w:type="spellEnd"/>
      <w:r w:rsidRPr="006C6515">
        <w:rPr>
          <w:lang w:eastAsia="ja-JP"/>
        </w:rPr>
        <w:t xml:space="preserve">, </w:t>
      </w:r>
      <w:proofErr w:type="spellStart"/>
      <w:r w:rsidRPr="006C6515">
        <w:rPr>
          <w:lang w:eastAsia="ja-JP"/>
        </w:rPr>
        <w:t>Xiaona;Li</w:t>
      </w:r>
      <w:proofErr w:type="spellEnd"/>
      <w:r w:rsidRPr="006C6515">
        <w:rPr>
          <w:lang w:eastAsia="ja-JP"/>
        </w:rPr>
        <w:t xml:space="preserve">, </w:t>
      </w:r>
      <w:proofErr w:type="spellStart"/>
      <w:r w:rsidRPr="006C6515">
        <w:rPr>
          <w:lang w:eastAsia="ja-JP"/>
        </w:rPr>
        <w:t>Hongjuan;Li</w:t>
      </w:r>
      <w:proofErr w:type="spellEnd"/>
      <w:r w:rsidRPr="006C6515">
        <w:rPr>
          <w:lang w:eastAsia="ja-JP"/>
        </w:rPr>
        <w:t xml:space="preserve">, </w:t>
      </w:r>
      <w:proofErr w:type="spellStart"/>
      <w:r w:rsidRPr="006C6515">
        <w:rPr>
          <w:lang w:eastAsia="ja-JP"/>
        </w:rPr>
        <w:t>Fengmei</w:t>
      </w:r>
      <w:proofErr w:type="spellEnd"/>
      <w:r w:rsidRPr="006C6515">
        <w:rPr>
          <w:lang w:eastAsia="ja-JP"/>
        </w:rPr>
        <w:t xml:space="preserve"> and Li, Haoran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Open 16(5), pp. e112441</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Objectives </w:t>
      </w:r>
      <w:r w:rsidRPr="006C6515">
        <w:rPr>
          <w:lang w:eastAsia="ja-JP"/>
        </w:rPr>
        <w:t xml:space="preserve">The predominant concern during pregnancy is musculoskeletal pain, often accompanied by additional discomforts such as anxiety and insomnia. Pilates, as a low-impact mind-body exercise, may be beneficial in managing musculoskeletal pain and associated symptoms in adults. This systematic review and meta-analysis aimed to synthesise the evidence on the effectiveness of Pilates for alleviating musculoskeletal pain and other discomforts during pregnancy. </w:t>
      </w:r>
      <w:r w:rsidRPr="004676B7">
        <w:rPr>
          <w:b/>
          <w:bCs/>
          <w:lang w:eastAsia="ja-JP"/>
        </w:rPr>
        <w:t>Design</w:t>
      </w:r>
      <w:r w:rsidRPr="006C6515">
        <w:rPr>
          <w:lang w:eastAsia="ja-JP"/>
        </w:rPr>
        <w:t xml:space="preserve"> Systematic review and meta-analysis. Data Sources PubMed, Scopus, TRIP Medical Database, Web of Science and the Cochrane Central Register of Controlled Trials (CENTRAL) were searched from inception to 14 January 2026. Eligibility Criteria Randomised controlled trials and prospective non-randomised controlled studies that compared Pilates with other prenatal care modalities for improving musculoskeletal pain and discomfort were eligible. </w:t>
      </w:r>
      <w:r w:rsidRPr="004676B7">
        <w:rPr>
          <w:b/>
          <w:bCs/>
          <w:lang w:eastAsia="ja-JP"/>
        </w:rPr>
        <w:t>Data Extraction and Synthesis</w:t>
      </w:r>
      <w:r w:rsidRPr="006C6515">
        <w:rPr>
          <w:lang w:eastAsia="ja-JP"/>
        </w:rPr>
        <w:t xml:space="preserve"> Two researchers independently extracted data using standardised forms with subsequent cross-verification. Risk of bias was assessed using the Cochrane Risk of Bias V.2.0 tool. Meta-analyses were performed using random-effects models. The certainty of evidence was evaluated using the Grading of Recommendations Assessment, Development and Evaluation approach. </w:t>
      </w:r>
      <w:r w:rsidRPr="004676B7">
        <w:rPr>
          <w:b/>
          <w:bCs/>
          <w:lang w:eastAsia="ja-JP"/>
        </w:rPr>
        <w:t>Results</w:t>
      </w:r>
      <w:r w:rsidRPr="006C6515">
        <w:rPr>
          <w:lang w:eastAsia="ja-JP"/>
        </w:rPr>
        <w:t xml:space="preserve"> 13 studies were included in the systematic review, of which 10 contributed data to the meta-analysis. Primary outcomes were pain intensity and disability level. Pain intensity was assessed using Visual Analogue Scale (range 0-10). Moderate-certainty evidence demonstrated that Pilates significantly reduced musculoskeletal pain during pregnancy (mean differences (MD)=-2.59, 95% CI -4.19 to -1.00; I</w:t>
      </w:r>
      <w:r w:rsidRPr="006C6515">
        <w:rPr>
          <w:vertAlign w:val="superscript"/>
          <w:lang w:eastAsia="ja-JP"/>
        </w:rPr>
        <w:t>²</w:t>
      </w:r>
      <w:r w:rsidRPr="006C6515">
        <w:rPr>
          <w:lang w:eastAsia="ja-JP"/>
        </w:rPr>
        <w:t>=91%, p=0.001). Low-certainty evidence suggested that Pilates reduced pregnancy-related disability (standardised mean differences (SMD)=-1.82, 95% CI -2.99 to -0.66; I</w:t>
      </w:r>
      <w:r w:rsidRPr="006C6515">
        <w:rPr>
          <w:vertAlign w:val="superscript"/>
          <w:lang w:eastAsia="ja-JP"/>
        </w:rPr>
        <w:t>²</w:t>
      </w:r>
      <w:r w:rsidRPr="006C6515">
        <w:rPr>
          <w:lang w:eastAsia="ja-JP"/>
        </w:rPr>
        <w:t> = 93%, p=0.002). Secondary outcomes comprised sleep quality and psychological status. Multivariate meta-analysis showed significant improvements in psychological status (SMD=-0.86, 95% CI -1.31 to -0.42; τ²=0.4, I</w:t>
      </w:r>
      <w:r w:rsidRPr="006C6515">
        <w:rPr>
          <w:vertAlign w:val="superscript"/>
          <w:lang w:eastAsia="ja-JP"/>
        </w:rPr>
        <w:t>²</w:t>
      </w:r>
      <w:r w:rsidRPr="006C6515">
        <w:rPr>
          <w:lang w:eastAsia="ja-JP"/>
        </w:rPr>
        <w:t>=86%, p=0.0005) but did not yield statistically significant improvements in sleep quality (MD=-1.93, 95% CI -4.70 to 0.84; I</w:t>
      </w:r>
      <w:r w:rsidRPr="006C6515">
        <w:rPr>
          <w:vertAlign w:val="superscript"/>
          <w:lang w:eastAsia="ja-JP"/>
        </w:rPr>
        <w:t>²</w:t>
      </w:r>
      <w:r w:rsidRPr="006C6515">
        <w:rPr>
          <w:lang w:eastAsia="ja-JP"/>
        </w:rPr>
        <w:t xml:space="preserve">=93%, p=0.17). Both secondary outcomes were supported by very low-certainty evidence. Risk of bias assessment rated three studies as high risk, three as unclear risk and seven as low risk. Formal assessment of publication bias was not feasible owing to the limited number of studies (fewer than 10 per outcome). </w:t>
      </w:r>
      <w:r w:rsidRPr="004676B7">
        <w:rPr>
          <w:b/>
          <w:bCs/>
          <w:lang w:eastAsia="ja-JP"/>
        </w:rPr>
        <w:t xml:space="preserve">Conclusion </w:t>
      </w:r>
      <w:r w:rsidRPr="006C6515">
        <w:rPr>
          <w:lang w:eastAsia="ja-JP"/>
        </w:rPr>
        <w:t xml:space="preserve">This meta-analysis demonstrates that, compared with standard care, structured prenatal Pilates </w:t>
      </w:r>
      <w:r w:rsidRPr="006C6515">
        <w:rPr>
          <w:lang w:eastAsia="ja-JP"/>
        </w:rPr>
        <w:lastRenderedPageBreak/>
        <w:t>significantly alleviates musculoskeletal pain and disability while also enhancing psychological status. Prospero Registration Number CRD42024628027.</w:t>
      </w:r>
      <w:r w:rsidRPr="006C6515">
        <w:rPr>
          <w:lang w:eastAsia="ja-JP"/>
        </w:rPr>
        <w:br/>
      </w:r>
      <w:r w:rsidRPr="006C6515">
        <w:rPr>
          <w:lang w:eastAsia="ja-JP"/>
        </w:rPr>
        <w:br/>
      </w:r>
      <w:r w:rsidRPr="006C6515">
        <w:rPr>
          <w:b/>
          <w:bCs/>
          <w:lang w:eastAsia="ja-JP"/>
        </w:rPr>
        <w:t>Access or request full text: </w:t>
      </w:r>
      <w:hyperlink r:id="rId90" w:tgtFrame="_blank" w:history="1">
        <w:r w:rsidRPr="006C6515">
          <w:rPr>
            <w:rStyle w:val="Hyperlink"/>
            <w:lang w:eastAsia="ja-JP"/>
          </w:rPr>
          <w:t>https://libkey.io/10.1136/bmjopen-2025-112441</w:t>
        </w:r>
      </w:hyperlink>
      <w:r w:rsidRPr="006C6515">
        <w:rPr>
          <w:lang w:eastAsia="ja-JP"/>
        </w:rPr>
        <w:br/>
      </w:r>
      <w:r w:rsidRPr="006C6515">
        <w:rPr>
          <w:lang w:eastAsia="ja-JP"/>
        </w:rPr>
        <w:br/>
      </w:r>
      <w:r w:rsidRPr="006C6515">
        <w:rPr>
          <w:b/>
          <w:bCs/>
          <w:lang w:eastAsia="ja-JP"/>
        </w:rPr>
        <w:t>URL: </w:t>
      </w:r>
      <w:hyperlink r:id="rId91" w:tgtFrame="_blank" w:history="1">
        <w:r w:rsidRPr="006C6515">
          <w:rPr>
            <w:rStyle w:val="Hyperlink"/>
            <w:lang w:eastAsia="ja-JP"/>
          </w:rPr>
          <w:t>https://research.ebsco.com/plink/6c1fe0f8-1333-364c-a7d5-d9722f324457</w:t>
        </w:r>
      </w:hyperlink>
      <w:r w:rsidRPr="006C6515">
        <w:rPr>
          <w:lang w:eastAsia="ja-JP"/>
        </w:rPr>
        <w:br/>
      </w:r>
    </w:p>
    <w:p w14:paraId="19CF52B0" w14:textId="77777777" w:rsidR="006C6515" w:rsidRPr="006C6515" w:rsidRDefault="006C6515" w:rsidP="006C6515">
      <w:pPr>
        <w:spacing w:after="0" w:line="240" w:lineRule="auto"/>
        <w:rPr>
          <w:lang w:eastAsia="ja-JP"/>
        </w:rPr>
      </w:pPr>
      <w:bookmarkStart w:id="39" w:name="_Toc235109181"/>
      <w:r w:rsidRPr="004676B7">
        <w:rPr>
          <w:rStyle w:val="Heading2Char"/>
          <w:lang w:eastAsia="ja-JP"/>
        </w:rPr>
        <w:t>39. Effects of different exercise interventions on body composition in women with overweight and obesity: a systematic review and network meta-analysis</w:t>
      </w:r>
      <w:bookmarkEnd w:id="39"/>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Song, </w:t>
      </w:r>
      <w:proofErr w:type="spellStart"/>
      <w:r w:rsidRPr="006C6515">
        <w:rPr>
          <w:lang w:eastAsia="ja-JP"/>
        </w:rPr>
        <w:t>Shiwei;Wei</w:t>
      </w:r>
      <w:proofErr w:type="spellEnd"/>
      <w:r w:rsidRPr="006C6515">
        <w:rPr>
          <w:lang w:eastAsia="ja-JP"/>
        </w:rPr>
        <w:t xml:space="preserve">, </w:t>
      </w:r>
      <w:proofErr w:type="spellStart"/>
      <w:r w:rsidRPr="006C6515">
        <w:rPr>
          <w:lang w:eastAsia="ja-JP"/>
        </w:rPr>
        <w:t>Yincheng;Zhang</w:t>
      </w:r>
      <w:proofErr w:type="spellEnd"/>
      <w:r w:rsidRPr="006C6515">
        <w:rPr>
          <w:lang w:eastAsia="ja-JP"/>
        </w:rPr>
        <w:t>, Haoze and Soundy, Andrew</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BMJ Open 16(6), pp. e113206</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 </w:t>
      </w:r>
      <w:r w:rsidRPr="006C6515">
        <w:rPr>
          <w:lang w:eastAsia="ja-JP"/>
        </w:rPr>
        <w:t xml:space="preserve">This study aimed to investigate the effects of different types of exercise on body composition in women with overweight or obesity and to compare the relative effectiveness of these interventions using a systematic review and network meta-analysis. </w:t>
      </w:r>
      <w:r w:rsidRPr="004676B7">
        <w:rPr>
          <w:b/>
          <w:bCs/>
          <w:lang w:eastAsia="ja-JP"/>
        </w:rPr>
        <w:t>Design</w:t>
      </w:r>
      <w:r w:rsidRPr="006C6515">
        <w:rPr>
          <w:lang w:eastAsia="ja-JP"/>
        </w:rPr>
        <w:t xml:space="preserve"> Systematic review and network meta-analysis using the </w:t>
      </w:r>
      <w:proofErr w:type="spellStart"/>
      <w:r w:rsidRPr="006C6515">
        <w:rPr>
          <w:lang w:eastAsia="ja-JP"/>
        </w:rPr>
        <w:t>CINeMA</w:t>
      </w:r>
      <w:proofErr w:type="spellEnd"/>
      <w:r w:rsidRPr="006C6515">
        <w:rPr>
          <w:lang w:eastAsia="ja-JP"/>
        </w:rPr>
        <w:t xml:space="preserve"> (Confidence in Network Meta-Analysis) approach. Data Sources PubMed, Embase, CINAHL, </w:t>
      </w:r>
      <w:proofErr w:type="spellStart"/>
      <w:r w:rsidRPr="006C6515">
        <w:rPr>
          <w:lang w:eastAsia="ja-JP"/>
        </w:rPr>
        <w:t>SportsDiscus</w:t>
      </w:r>
      <w:proofErr w:type="spellEnd"/>
      <w:r w:rsidRPr="006C6515">
        <w:rPr>
          <w:lang w:eastAsia="ja-JP"/>
        </w:rPr>
        <w:t xml:space="preserve">, the Cochrane Library, Web of Science and Scopus were searched through September 2025. Eligibility Criteria for Selecting Studies We included randomised controlled trials enrolling adult women with overweight or obesity that evaluated structured exercise interventions, including aerobic exercise, resistance training, aerobic exercise with resistance training, high-intensity interval training or whole-body vibration training. Eligible studies compared these interventions with control conditions or other exercise modalities and reported at least one body composition outcome, including body fat percentage, body mass index, fat mass, lean body mass or waist circumference. </w:t>
      </w:r>
      <w:r w:rsidRPr="004676B7">
        <w:rPr>
          <w:b/>
          <w:bCs/>
          <w:lang w:eastAsia="ja-JP"/>
        </w:rPr>
        <w:t>Data Extraction and Synthesis</w:t>
      </w:r>
      <w:r w:rsidRPr="006C6515">
        <w:rPr>
          <w:lang w:eastAsia="ja-JP"/>
        </w:rPr>
        <w:t xml:space="preserve"> Two independent reviewers used standardised methods to search, screen and code included studies. Risk of bias was assessed using the Cochrane Collaboration and Evidence Project tools. Network meta-analysis was conducted using random effects models. Confidence in the estimates was assessed using the </w:t>
      </w:r>
      <w:proofErr w:type="spellStart"/>
      <w:r w:rsidRPr="006C6515">
        <w:rPr>
          <w:lang w:eastAsia="ja-JP"/>
        </w:rPr>
        <w:t>CINeMA</w:t>
      </w:r>
      <w:proofErr w:type="spellEnd"/>
      <w:r w:rsidRPr="006C6515">
        <w:rPr>
          <w:lang w:eastAsia="ja-JP"/>
        </w:rPr>
        <w:t xml:space="preserve"> approach. Results 43 randomised controlled trials involving 2315 women were included. For body fat percentage, aerobic exercise with resistance training, high-intensity interval training and aerobic exercise across varying intensities were associated with greater reductions relative to control conditions, with vigorous aerobic exercise showing the highest probability of benefit. A similar pattern was observed for other adiposity-related outcomes: vigorous aerobic exercise appeared most favourable for body mass index, high-intensity interval training for fat mass and moderate to vigorous intensity aerobic exercise for waist circumference. No intervention was associated with statistically significant improvements in lean body mass compared with control; however, resistance training demonstrated a comparatively favourable ranking profile. </w:t>
      </w:r>
      <w:r w:rsidRPr="004676B7">
        <w:rPr>
          <w:b/>
          <w:bCs/>
          <w:lang w:eastAsia="ja-JP"/>
        </w:rPr>
        <w:t>Conclusions</w:t>
      </w:r>
      <w:r w:rsidRPr="006C6515">
        <w:rPr>
          <w:lang w:eastAsia="ja-JP"/>
        </w:rPr>
        <w:t xml:space="preserve"> Structured exercise confers meaningful improvements in adiposity among women, particularly with aerobic-based modalities, whereas effects on lean mass remain limited. These results underscore the importance of tailored exercise strategies for optimising body composition in female populations. Prospero Registration Number CRD420251161064.</w:t>
      </w:r>
      <w:r w:rsidRPr="006C6515">
        <w:rPr>
          <w:lang w:eastAsia="ja-JP"/>
        </w:rPr>
        <w:br/>
      </w:r>
      <w:r w:rsidRPr="006C6515">
        <w:rPr>
          <w:lang w:eastAsia="ja-JP"/>
        </w:rPr>
        <w:br/>
      </w:r>
      <w:r w:rsidRPr="006C6515">
        <w:rPr>
          <w:b/>
          <w:bCs/>
          <w:lang w:eastAsia="ja-JP"/>
        </w:rPr>
        <w:t>Access or request full text: </w:t>
      </w:r>
      <w:hyperlink r:id="rId92" w:tgtFrame="_blank" w:history="1">
        <w:r w:rsidRPr="006C6515">
          <w:rPr>
            <w:rStyle w:val="Hyperlink"/>
            <w:lang w:eastAsia="ja-JP"/>
          </w:rPr>
          <w:t>https://libkey.io/10.1136/bmjopen-2025-113206</w:t>
        </w:r>
      </w:hyperlink>
      <w:r w:rsidRPr="006C6515">
        <w:rPr>
          <w:lang w:eastAsia="ja-JP"/>
        </w:rPr>
        <w:br/>
      </w:r>
      <w:r w:rsidRPr="006C6515">
        <w:rPr>
          <w:lang w:eastAsia="ja-JP"/>
        </w:rPr>
        <w:br/>
      </w:r>
      <w:r w:rsidRPr="006C6515">
        <w:rPr>
          <w:b/>
          <w:bCs/>
          <w:lang w:eastAsia="ja-JP"/>
        </w:rPr>
        <w:t>URL: </w:t>
      </w:r>
      <w:hyperlink r:id="rId93" w:tgtFrame="_blank" w:history="1">
        <w:r w:rsidRPr="006C6515">
          <w:rPr>
            <w:rStyle w:val="Hyperlink"/>
            <w:lang w:eastAsia="ja-JP"/>
          </w:rPr>
          <w:t>https://research.ebsco.com/plink/bca97296-157c-33fb-aaab-e50ed665f0bb</w:t>
        </w:r>
      </w:hyperlink>
      <w:r w:rsidRPr="006C6515">
        <w:rPr>
          <w:lang w:eastAsia="ja-JP"/>
        </w:rPr>
        <w:br/>
      </w:r>
    </w:p>
    <w:p w14:paraId="41A3F77D" w14:textId="77777777" w:rsidR="006C6515" w:rsidRPr="006C6515" w:rsidRDefault="006C6515" w:rsidP="006C6515">
      <w:pPr>
        <w:spacing w:after="0" w:line="240" w:lineRule="auto"/>
        <w:rPr>
          <w:lang w:eastAsia="ja-JP"/>
        </w:rPr>
      </w:pPr>
      <w:bookmarkStart w:id="40" w:name="_Toc235109182"/>
      <w:r w:rsidRPr="004676B7">
        <w:rPr>
          <w:rStyle w:val="Heading2Char"/>
          <w:lang w:eastAsia="ja-JP"/>
        </w:rPr>
        <w:t>40. Evaluation of the Falls Management Exercise (</w:t>
      </w:r>
      <w:proofErr w:type="spellStart"/>
      <w:r w:rsidRPr="004676B7">
        <w:rPr>
          <w:rStyle w:val="Heading2Char"/>
          <w:lang w:eastAsia="ja-JP"/>
        </w:rPr>
        <w:t>FaME</w:t>
      </w:r>
      <w:proofErr w:type="spellEnd"/>
      <w:r w:rsidRPr="004676B7">
        <w:rPr>
          <w:rStyle w:val="Heading2Char"/>
          <w:lang w:eastAsia="ja-JP"/>
        </w:rPr>
        <w:t>) programme implemented across three United Kingdom regions: a prospective cohort study</w:t>
      </w:r>
      <w:bookmarkEnd w:id="40"/>
      <w:r w:rsidRPr="006C6515">
        <w:rPr>
          <w:b/>
          <w:bCs/>
          <w:lang w:eastAsia="ja-JP"/>
        </w:rPr>
        <w:br/>
      </w:r>
      <w:r w:rsidRPr="006C6515">
        <w:rPr>
          <w:lang w:eastAsia="ja-JP"/>
        </w:rPr>
        <w:br/>
      </w:r>
      <w:r w:rsidRPr="006C6515">
        <w:rPr>
          <w:b/>
          <w:bCs/>
          <w:lang w:eastAsia="ja-JP"/>
        </w:rPr>
        <w:lastRenderedPageBreak/>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Taylor, Michael </w:t>
      </w:r>
      <w:proofErr w:type="spellStart"/>
      <w:r w:rsidRPr="006C6515">
        <w:rPr>
          <w:lang w:eastAsia="ja-JP"/>
        </w:rPr>
        <w:t>J.;Kendrick</w:t>
      </w:r>
      <w:proofErr w:type="spellEnd"/>
      <w:r w:rsidRPr="006C6515">
        <w:rPr>
          <w:lang w:eastAsia="ja-JP"/>
        </w:rPr>
        <w:t xml:space="preserve">, </w:t>
      </w:r>
      <w:proofErr w:type="spellStart"/>
      <w:r w:rsidRPr="006C6515">
        <w:rPr>
          <w:lang w:eastAsia="ja-JP"/>
        </w:rPr>
        <w:t>Denise;Coupland</w:t>
      </w:r>
      <w:proofErr w:type="spellEnd"/>
      <w:r w:rsidRPr="006C6515">
        <w:rPr>
          <w:lang w:eastAsia="ja-JP"/>
        </w:rPr>
        <w:t xml:space="preserve">, </w:t>
      </w:r>
      <w:proofErr w:type="spellStart"/>
      <w:r w:rsidRPr="006C6515">
        <w:rPr>
          <w:lang w:eastAsia="ja-JP"/>
        </w:rPr>
        <w:t>Carol;Goodwin</w:t>
      </w:r>
      <w:proofErr w:type="spellEnd"/>
      <w:r w:rsidRPr="006C6515">
        <w:rPr>
          <w:lang w:eastAsia="ja-JP"/>
        </w:rPr>
        <w:t xml:space="preserve">, Victoria </w:t>
      </w:r>
      <w:proofErr w:type="spellStart"/>
      <w:r w:rsidRPr="006C6515">
        <w:rPr>
          <w:lang w:eastAsia="ja-JP"/>
        </w:rPr>
        <w:t>A.;Hawley-Hague</w:t>
      </w:r>
      <w:proofErr w:type="spellEnd"/>
      <w:r w:rsidRPr="006C6515">
        <w:rPr>
          <w:lang w:eastAsia="ja-JP"/>
        </w:rPr>
        <w:t xml:space="preserve">, </w:t>
      </w:r>
      <w:proofErr w:type="spellStart"/>
      <w:r w:rsidRPr="006C6515">
        <w:rPr>
          <w:lang w:eastAsia="ja-JP"/>
        </w:rPr>
        <w:t>Helen;Hulme</w:t>
      </w:r>
      <w:proofErr w:type="spellEnd"/>
      <w:r w:rsidRPr="006C6515">
        <w:rPr>
          <w:lang w:eastAsia="ja-JP"/>
        </w:rPr>
        <w:t xml:space="preserve">, </w:t>
      </w:r>
      <w:proofErr w:type="spellStart"/>
      <w:r w:rsidRPr="006C6515">
        <w:rPr>
          <w:lang w:eastAsia="ja-JP"/>
        </w:rPr>
        <w:t>Claire;Logan</w:t>
      </w:r>
      <w:proofErr w:type="spellEnd"/>
      <w:r w:rsidRPr="006C6515">
        <w:rPr>
          <w:lang w:eastAsia="ja-JP"/>
        </w:rPr>
        <w:t xml:space="preserve">, </w:t>
      </w:r>
      <w:proofErr w:type="spellStart"/>
      <w:r w:rsidRPr="006C6515">
        <w:rPr>
          <w:lang w:eastAsia="ja-JP"/>
        </w:rPr>
        <w:t>Pip;Manning</w:t>
      </w:r>
      <w:proofErr w:type="spellEnd"/>
      <w:r w:rsidRPr="006C6515">
        <w:rPr>
          <w:lang w:eastAsia="ja-JP"/>
        </w:rPr>
        <w:t xml:space="preserve">, </w:t>
      </w:r>
      <w:proofErr w:type="spellStart"/>
      <w:r w:rsidRPr="006C6515">
        <w:rPr>
          <w:lang w:eastAsia="ja-JP"/>
        </w:rPr>
        <w:t>Fay;Masud</w:t>
      </w:r>
      <w:proofErr w:type="spellEnd"/>
      <w:r w:rsidRPr="006C6515">
        <w:rPr>
          <w:lang w:eastAsia="ja-JP"/>
        </w:rPr>
        <w:t xml:space="preserve">, </w:t>
      </w:r>
      <w:proofErr w:type="spellStart"/>
      <w:r w:rsidRPr="006C6515">
        <w:rPr>
          <w:lang w:eastAsia="ja-JP"/>
        </w:rPr>
        <w:t>Tahir;Skelton</w:t>
      </w:r>
      <w:proofErr w:type="spellEnd"/>
      <w:r w:rsidRPr="006C6515">
        <w:rPr>
          <w:lang w:eastAsia="ja-JP"/>
        </w:rPr>
        <w:t xml:space="preserve">, Dawn </w:t>
      </w:r>
      <w:proofErr w:type="spellStart"/>
      <w:r w:rsidRPr="006C6515">
        <w:rPr>
          <w:lang w:eastAsia="ja-JP"/>
        </w:rPr>
        <w:t>A.;Todd</w:t>
      </w:r>
      <w:proofErr w:type="spellEnd"/>
      <w:r w:rsidRPr="006C6515">
        <w:rPr>
          <w:lang w:eastAsia="ja-JP"/>
        </w:rPr>
        <w:t xml:space="preserve">, </w:t>
      </w:r>
      <w:proofErr w:type="spellStart"/>
      <w:r w:rsidRPr="006C6515">
        <w:rPr>
          <w:lang w:eastAsia="ja-JP"/>
        </w:rPr>
        <w:t>Chris;Ventre</w:t>
      </w:r>
      <w:proofErr w:type="spellEnd"/>
      <w:r w:rsidRPr="006C6515">
        <w:rPr>
          <w:lang w:eastAsia="ja-JP"/>
        </w:rPr>
        <w:t>, Jodi and Orton, Elizabeth</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BMC Public Health 26(1)</w:t>
      </w:r>
      <w:r w:rsidRPr="006C6515">
        <w:rPr>
          <w:lang w:eastAsia="ja-JP"/>
        </w:rPr>
        <w:br/>
      </w:r>
      <w:r w:rsidRPr="006C6515">
        <w:rPr>
          <w:b/>
          <w:bCs/>
          <w:lang w:eastAsia="ja-JP"/>
        </w:rPr>
        <w:t>Abstract: </w:t>
      </w:r>
      <w:r w:rsidRPr="004676B7">
        <w:rPr>
          <w:b/>
          <w:bCs/>
          <w:lang w:eastAsia="ja-JP"/>
        </w:rPr>
        <w:t>AIMS:</w:t>
      </w:r>
      <w:r w:rsidRPr="006C6515">
        <w:rPr>
          <w:lang w:eastAsia="ja-JP"/>
        </w:rPr>
        <w:t xml:space="preserve"> The Falls Management Exercise (</w:t>
      </w:r>
      <w:proofErr w:type="spellStart"/>
      <w:r w:rsidRPr="006C6515">
        <w:rPr>
          <w:lang w:eastAsia="ja-JP"/>
        </w:rPr>
        <w:t>FaME</w:t>
      </w:r>
      <w:proofErr w:type="spellEnd"/>
      <w:r w:rsidRPr="006C6515">
        <w:rPr>
          <w:lang w:eastAsia="ja-JP"/>
        </w:rPr>
        <w:t xml:space="preserve">) programme, delivered over 24 weeks, reduces falls in randomised controlled trials and ‘real world’ delivery, but some services deliver shorter, adapted </w:t>
      </w:r>
      <w:proofErr w:type="spellStart"/>
      <w:r w:rsidRPr="006C6515">
        <w:rPr>
          <w:lang w:eastAsia="ja-JP"/>
        </w:rPr>
        <w:t>FaME</w:t>
      </w:r>
      <w:proofErr w:type="spellEnd"/>
      <w:r w:rsidRPr="006C6515">
        <w:rPr>
          <w:lang w:eastAsia="ja-JP"/>
        </w:rPr>
        <w:t xml:space="preserve"> programmes. We investigated the ‘real-world’ effectiveness of </w:t>
      </w:r>
      <w:proofErr w:type="spellStart"/>
      <w:r w:rsidRPr="006C6515">
        <w:rPr>
          <w:lang w:eastAsia="ja-JP"/>
        </w:rPr>
        <w:t>FaME</w:t>
      </w:r>
      <w:proofErr w:type="spellEnd"/>
      <w:r w:rsidRPr="006C6515">
        <w:rPr>
          <w:lang w:eastAsia="ja-JP"/>
        </w:rPr>
        <w:t xml:space="preserve"> delivered for 12 or 24 weeks across three UK regions. </w:t>
      </w:r>
      <w:r w:rsidRPr="004676B7">
        <w:rPr>
          <w:b/>
          <w:bCs/>
          <w:lang w:eastAsia="ja-JP"/>
        </w:rPr>
        <w:t>METHODS:</w:t>
      </w:r>
      <w:r w:rsidRPr="006C6515">
        <w:rPr>
          <w:lang w:eastAsia="ja-JP"/>
        </w:rPr>
        <w:t xml:space="preserve"> Design: prospective cohort study. </w:t>
      </w:r>
      <w:r w:rsidRPr="004676B7">
        <w:rPr>
          <w:b/>
          <w:bCs/>
          <w:lang w:eastAsia="ja-JP"/>
        </w:rPr>
        <w:t>Participants:</w:t>
      </w:r>
      <w:r w:rsidRPr="006C6515">
        <w:rPr>
          <w:lang w:eastAsia="ja-JP"/>
        </w:rPr>
        <w:t xml:space="preserve"> 1,601 </w:t>
      </w:r>
      <w:proofErr w:type="spellStart"/>
      <w:r w:rsidRPr="006C6515">
        <w:rPr>
          <w:lang w:eastAsia="ja-JP"/>
        </w:rPr>
        <w:t>FaME</w:t>
      </w:r>
      <w:proofErr w:type="spellEnd"/>
      <w:r w:rsidRPr="006C6515">
        <w:rPr>
          <w:lang w:eastAsia="ja-JP"/>
        </w:rPr>
        <w:t xml:space="preserve"> programme attendees (median age 79.5 years), of whom 873 had follow-up data recorded. </w:t>
      </w:r>
      <w:r w:rsidRPr="004676B7">
        <w:rPr>
          <w:b/>
          <w:bCs/>
          <w:lang w:eastAsia="ja-JP"/>
        </w:rPr>
        <w:t>Setting:</w:t>
      </w:r>
      <w:r w:rsidRPr="006C6515">
        <w:rPr>
          <w:lang w:eastAsia="ja-JP"/>
        </w:rPr>
        <w:t xml:space="preserve"> 14 provider organisations in Greater Manchester, Devon and the East Midlands. </w:t>
      </w:r>
      <w:r w:rsidRPr="004676B7">
        <w:rPr>
          <w:b/>
          <w:bCs/>
          <w:lang w:eastAsia="ja-JP"/>
        </w:rPr>
        <w:t>Procedure:</w:t>
      </w:r>
      <w:r w:rsidRPr="006C6515">
        <w:rPr>
          <w:lang w:eastAsia="ja-JP"/>
        </w:rPr>
        <w:t xml:space="preserve"> Participant data were collected by </w:t>
      </w:r>
      <w:proofErr w:type="spellStart"/>
      <w:r w:rsidRPr="006C6515">
        <w:rPr>
          <w:lang w:eastAsia="ja-JP"/>
        </w:rPr>
        <w:t>FaME</w:t>
      </w:r>
      <w:proofErr w:type="spellEnd"/>
      <w:r w:rsidRPr="006C6515">
        <w:rPr>
          <w:lang w:eastAsia="ja-JP"/>
        </w:rPr>
        <w:t xml:space="preserve"> providers at baseline and up to 24 weeks later. </w:t>
      </w:r>
      <w:r w:rsidRPr="004676B7">
        <w:rPr>
          <w:b/>
          <w:bCs/>
          <w:lang w:eastAsia="ja-JP"/>
        </w:rPr>
        <w:t>Outcomes</w:t>
      </w:r>
      <w:r w:rsidRPr="006C6515">
        <w:rPr>
          <w:lang w:eastAsia="ja-JP"/>
        </w:rPr>
        <w:t xml:space="preserve">: Timed up-and-go (TUG); Short Falls Efficacy Scale-International (Short FES-I); at least one self-reported fall, and number of self-reported falls, in the past 3 months. Analysis: Univariate before-and-after tests; multivariable multilevel logistic, linear, Poisson, negative binomial regression. </w:t>
      </w:r>
      <w:r w:rsidRPr="004676B7">
        <w:rPr>
          <w:b/>
          <w:bCs/>
          <w:lang w:eastAsia="ja-JP"/>
        </w:rPr>
        <w:t>RESULTS:</w:t>
      </w:r>
      <w:r w:rsidRPr="006C6515">
        <w:rPr>
          <w:lang w:eastAsia="ja-JP"/>
        </w:rPr>
        <w:t xml:space="preserve"> At final follow-up (≤24 weeks), compared to baseline, the odds of a self-reported fall within 3 months (Odds ratio 0.16 95% confidence interval CI] 0.10 to 0.25], p &lt;.001) and TUG time had decreased (difference-between-paired-medians -1.0 (95% CI -1.50 to -1.0), p &lt;.001). Short FES-I scores had not significantly changed. Twenty-four- rather than 12-week programmes were associated with faster TUG times (mean difference -3.31 seconds 95% CI -5.97 to -0.65]) and reduced concerns about falling (mean Short FES-I difference -2.00 95% CI -3.65 to -0.34], p = 0.018), but no significant difference in the odds of a self-reported fall or number of falls within 3 months. </w:t>
      </w:r>
      <w:r w:rsidRPr="004676B7">
        <w:rPr>
          <w:b/>
          <w:bCs/>
          <w:lang w:eastAsia="ja-JP"/>
        </w:rPr>
        <w:t>CONCLUSIONS:</w:t>
      </w:r>
      <w:r w:rsidRPr="006C6515">
        <w:rPr>
          <w:lang w:eastAsia="ja-JP"/>
        </w:rPr>
        <w:t xml:space="preserve"> </w:t>
      </w:r>
      <w:proofErr w:type="spellStart"/>
      <w:r w:rsidRPr="006C6515">
        <w:rPr>
          <w:lang w:eastAsia="ja-JP"/>
        </w:rPr>
        <w:t>FaME</w:t>
      </w:r>
      <w:proofErr w:type="spellEnd"/>
      <w:r w:rsidRPr="006C6515">
        <w:rPr>
          <w:lang w:eastAsia="ja-JP"/>
        </w:rPr>
        <w:t xml:space="preserve"> programmes of both 12 and 24-weeks were associated with improved functional mobility and reduced falls. Participants who attended 24-, rather than 12-week, programmes had significantly greater improvements in functional mobility and reduced concerns about falling. Due to follow-up data missingness, the study was not adequately powered to detect differences in falls risk or rate between 12 and 24-week programmes.</w:t>
      </w:r>
      <w:r w:rsidRPr="006C6515">
        <w:rPr>
          <w:lang w:eastAsia="ja-JP"/>
        </w:rPr>
        <w:br/>
      </w:r>
      <w:r w:rsidRPr="006C6515">
        <w:rPr>
          <w:lang w:eastAsia="ja-JP"/>
        </w:rPr>
        <w:br/>
      </w:r>
      <w:r w:rsidRPr="006C6515">
        <w:rPr>
          <w:b/>
          <w:bCs/>
          <w:lang w:eastAsia="ja-JP"/>
        </w:rPr>
        <w:t>Access or request full text: </w:t>
      </w:r>
      <w:hyperlink r:id="rId94" w:tgtFrame="_blank" w:history="1">
        <w:r w:rsidRPr="006C6515">
          <w:rPr>
            <w:rStyle w:val="Hyperlink"/>
            <w:lang w:eastAsia="ja-JP"/>
          </w:rPr>
          <w:t>https://libkey.io/10.1186/s12889-026-26893-5</w:t>
        </w:r>
      </w:hyperlink>
      <w:r w:rsidRPr="006C6515">
        <w:rPr>
          <w:lang w:eastAsia="ja-JP"/>
        </w:rPr>
        <w:br/>
      </w:r>
      <w:r w:rsidRPr="006C6515">
        <w:rPr>
          <w:lang w:eastAsia="ja-JP"/>
        </w:rPr>
        <w:br/>
      </w:r>
      <w:r w:rsidRPr="006C6515">
        <w:rPr>
          <w:b/>
          <w:bCs/>
          <w:lang w:eastAsia="ja-JP"/>
        </w:rPr>
        <w:t>URL: </w:t>
      </w:r>
      <w:hyperlink r:id="rId95" w:tgtFrame="_blank" w:history="1">
        <w:r w:rsidRPr="006C6515">
          <w:rPr>
            <w:rStyle w:val="Hyperlink"/>
            <w:lang w:eastAsia="ja-JP"/>
          </w:rPr>
          <w:t>https://research.ebsco.com/plink/afdc1a9e-1aa1-3dce-a3e8-96c32e611163</w:t>
        </w:r>
      </w:hyperlink>
      <w:r w:rsidRPr="006C6515">
        <w:rPr>
          <w:lang w:eastAsia="ja-JP"/>
        </w:rPr>
        <w:br/>
      </w:r>
    </w:p>
    <w:p w14:paraId="4A5A502D" w14:textId="77777777" w:rsidR="006C6515" w:rsidRPr="006C6515" w:rsidRDefault="006C6515" w:rsidP="006C6515">
      <w:pPr>
        <w:spacing w:after="0" w:line="240" w:lineRule="auto"/>
        <w:rPr>
          <w:lang w:eastAsia="ja-JP"/>
        </w:rPr>
      </w:pPr>
      <w:bookmarkStart w:id="41" w:name="_Toc235109183"/>
      <w:r w:rsidRPr="004676B7">
        <w:rPr>
          <w:rStyle w:val="Heading2Char"/>
          <w:lang w:eastAsia="ja-JP"/>
        </w:rPr>
        <w:t>41. Physiotherapist's Management of Suspected Cauda Equina Syndrome in the United Kingdom: A National Survey</w:t>
      </w:r>
      <w:bookmarkEnd w:id="41"/>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w:t>
      </w:r>
      <w:proofErr w:type="spellStart"/>
      <w:r w:rsidRPr="006C6515">
        <w:rPr>
          <w:lang w:eastAsia="ja-JP"/>
        </w:rPr>
        <w:t>Tyer</w:t>
      </w:r>
      <w:proofErr w:type="spellEnd"/>
      <w:r w:rsidRPr="006C6515">
        <w:rPr>
          <w:lang w:eastAsia="ja-JP"/>
        </w:rPr>
        <w:t xml:space="preserve">, </w:t>
      </w:r>
      <w:proofErr w:type="spellStart"/>
      <w:r w:rsidRPr="006C6515">
        <w:rPr>
          <w:lang w:eastAsia="ja-JP"/>
        </w:rPr>
        <w:t>Rob;Livadas</w:t>
      </w:r>
      <w:proofErr w:type="spellEnd"/>
      <w:r w:rsidRPr="006C6515">
        <w:rPr>
          <w:lang w:eastAsia="ja-JP"/>
        </w:rPr>
        <w:t>, Nick and Hogg, Robert</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Physiotherapy Research International : The Journal for Researchers and Clinicians in Physical Therapy 31(2), pp. e70182</w:t>
      </w:r>
      <w:r w:rsidRPr="006C6515">
        <w:rPr>
          <w:lang w:eastAsia="ja-JP"/>
        </w:rPr>
        <w:br/>
      </w:r>
      <w:r w:rsidRPr="006C6515">
        <w:rPr>
          <w:lang w:eastAsia="ja-JP"/>
        </w:rPr>
        <w:br/>
      </w:r>
      <w:r w:rsidRPr="006C6515">
        <w:rPr>
          <w:b/>
          <w:bCs/>
          <w:lang w:eastAsia="ja-JP"/>
        </w:rPr>
        <w:t>Abstract: </w:t>
      </w:r>
      <w:r w:rsidRPr="004676B7">
        <w:rPr>
          <w:b/>
          <w:bCs/>
          <w:lang w:eastAsia="ja-JP"/>
        </w:rPr>
        <w:t>Background and Purpose</w:t>
      </w:r>
      <w:r w:rsidRPr="006C6515">
        <w:rPr>
          <w:lang w:eastAsia="ja-JP"/>
        </w:rPr>
        <w:t xml:space="preserve"> Cauda Equina Syndrome (CES) is a rare but serious spinal condition requiring urgent diagnosis and management. Physiotherapists in UK musculoskeletal (MSK) services increasingly encounter suspected CES cases, but little is known about their clinical decision-making and referral practices. This study aimed to examine the clinical decision-making processes of UK physiotherapists when presented with three clinical vignettes of suspected CES and to identify themes in referral handover methods when emergency care is deemed necessary. </w:t>
      </w:r>
      <w:r w:rsidRPr="004676B7">
        <w:rPr>
          <w:b/>
          <w:bCs/>
          <w:lang w:eastAsia="ja-JP"/>
        </w:rPr>
        <w:t xml:space="preserve">Methods </w:t>
      </w:r>
      <w:r w:rsidRPr="006C6515">
        <w:rPr>
          <w:lang w:eastAsia="ja-JP"/>
        </w:rPr>
        <w:t xml:space="preserve">An online survey featuring three clinical case </w:t>
      </w:r>
      <w:r w:rsidRPr="006C6515">
        <w:rPr>
          <w:lang w:eastAsia="ja-JP"/>
        </w:rPr>
        <w:lastRenderedPageBreak/>
        <w:t xml:space="preserve">vignettes was distributed to UK physiotherapists. Respondents were asked about their referral decisions, clinical reasoning, and preferred methods of handover to Accident &amp; Emergency (A&amp;E) services. Thematic analysis was used to identify common clinical reasoning patterns and referral practices. </w:t>
      </w:r>
      <w:r w:rsidRPr="004676B7">
        <w:rPr>
          <w:b/>
          <w:bCs/>
          <w:lang w:eastAsia="ja-JP"/>
        </w:rPr>
        <w:t>Results</w:t>
      </w:r>
      <w:r w:rsidRPr="006C6515">
        <w:rPr>
          <w:lang w:eastAsia="ja-JP"/>
        </w:rPr>
        <w:t xml:space="preserve"> The presence of altered bladder function was the strongest predictor of referral to A&amp;E, consistent with previous literature. Sexual dysfunction was also a significant referral factor when present. Themes for not referring included recent A&amp;E attendance, plans for in-clinic assessment, specialist consultation, and requesting urgent MRI scanning. A range of handover methods were reported, with written letters and direct phone calls being the most common. Variation in clinical decision-making was evident, particularly regarding timing and urgency of investigations, reflecting some uncertainty around guideline interpretation. </w:t>
      </w:r>
      <w:r w:rsidRPr="004676B7">
        <w:rPr>
          <w:b/>
          <w:bCs/>
          <w:lang w:eastAsia="ja-JP"/>
        </w:rPr>
        <w:t>Discussion</w:t>
      </w:r>
      <w:r w:rsidRPr="006C6515">
        <w:rPr>
          <w:lang w:eastAsia="ja-JP"/>
        </w:rPr>
        <w:t xml:space="preserve"> Findings demonstrate variability in UK physiotherapists' approaches to suspected CES management, with some respondents opting for community assessment or delayed imaging despite CES's urgent nature. Findings emphasise the need for clearer, unified guidelines on referral pathways and handover methods to reduce delays and improve patient outcomes. Future research should explore the impact of recent guideline updates and include perspectives from other healthcare professionals involved in CES care.</w:t>
      </w:r>
      <w:r w:rsidRPr="006C6515">
        <w:rPr>
          <w:lang w:eastAsia="ja-JP"/>
        </w:rPr>
        <w:br/>
      </w:r>
      <w:r w:rsidRPr="006C6515">
        <w:rPr>
          <w:lang w:eastAsia="ja-JP"/>
        </w:rPr>
        <w:br/>
      </w:r>
      <w:r w:rsidRPr="006C6515">
        <w:rPr>
          <w:b/>
          <w:bCs/>
          <w:lang w:eastAsia="ja-JP"/>
        </w:rPr>
        <w:t>Access or request full text: </w:t>
      </w:r>
      <w:hyperlink r:id="rId96" w:tgtFrame="_blank" w:history="1">
        <w:r w:rsidRPr="006C6515">
          <w:rPr>
            <w:rStyle w:val="Hyperlink"/>
            <w:lang w:eastAsia="ja-JP"/>
          </w:rPr>
          <w:t>https://libkey.io/10.1002/pri.70182</w:t>
        </w:r>
      </w:hyperlink>
      <w:r w:rsidRPr="006C6515">
        <w:rPr>
          <w:lang w:eastAsia="ja-JP"/>
        </w:rPr>
        <w:br/>
      </w:r>
      <w:r w:rsidRPr="006C6515">
        <w:rPr>
          <w:lang w:eastAsia="ja-JP"/>
        </w:rPr>
        <w:br/>
      </w:r>
      <w:r w:rsidRPr="006C6515">
        <w:rPr>
          <w:b/>
          <w:bCs/>
          <w:lang w:eastAsia="ja-JP"/>
        </w:rPr>
        <w:t>URL: </w:t>
      </w:r>
      <w:hyperlink r:id="rId97" w:tgtFrame="_blank" w:history="1">
        <w:r w:rsidRPr="006C6515">
          <w:rPr>
            <w:rStyle w:val="Hyperlink"/>
            <w:lang w:eastAsia="ja-JP"/>
          </w:rPr>
          <w:t>https://research.ebsco.com/plink/21651ebb-ebb5-394b-98e6-68c4e52f9227</w:t>
        </w:r>
      </w:hyperlink>
      <w:r w:rsidRPr="006C6515">
        <w:rPr>
          <w:lang w:eastAsia="ja-JP"/>
        </w:rPr>
        <w:br/>
      </w:r>
    </w:p>
    <w:p w14:paraId="05C2990E" w14:textId="77777777" w:rsidR="006C6515" w:rsidRPr="006C6515" w:rsidRDefault="006C6515" w:rsidP="006C6515">
      <w:pPr>
        <w:spacing w:after="0" w:line="240" w:lineRule="auto"/>
        <w:rPr>
          <w:lang w:eastAsia="ja-JP"/>
        </w:rPr>
      </w:pPr>
      <w:bookmarkStart w:id="42" w:name="_Toc235109184"/>
      <w:r w:rsidRPr="004676B7">
        <w:rPr>
          <w:rStyle w:val="Heading2Char"/>
          <w:lang w:eastAsia="ja-JP"/>
        </w:rPr>
        <w:t>42. Exercise-induced immune response in breast cancer patients during prehabilitation, neoadjuvant or adjuvant treatment: A systematic review and meta-analysis</w:t>
      </w:r>
      <w:bookmarkEnd w:id="42"/>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Ubaghs, </w:t>
      </w:r>
      <w:proofErr w:type="spellStart"/>
      <w:r w:rsidRPr="006C6515">
        <w:rPr>
          <w:lang w:eastAsia="ja-JP"/>
        </w:rPr>
        <w:t>Simone;Mostaqim</w:t>
      </w:r>
      <w:proofErr w:type="spellEnd"/>
      <w:r w:rsidRPr="006C6515">
        <w:rPr>
          <w:lang w:eastAsia="ja-JP"/>
        </w:rPr>
        <w:t xml:space="preserve">, </w:t>
      </w:r>
      <w:proofErr w:type="spellStart"/>
      <w:r w:rsidRPr="006C6515">
        <w:rPr>
          <w:lang w:eastAsia="ja-JP"/>
        </w:rPr>
        <w:t>Kenza;Lahousse</w:t>
      </w:r>
      <w:proofErr w:type="spellEnd"/>
      <w:r w:rsidRPr="006C6515">
        <w:rPr>
          <w:lang w:eastAsia="ja-JP"/>
        </w:rPr>
        <w:t xml:space="preserve">, </w:t>
      </w:r>
      <w:proofErr w:type="spellStart"/>
      <w:r w:rsidRPr="006C6515">
        <w:rPr>
          <w:lang w:eastAsia="ja-JP"/>
        </w:rPr>
        <w:t>Astrid;Ahmed</w:t>
      </w:r>
      <w:proofErr w:type="spellEnd"/>
      <w:r w:rsidRPr="006C6515">
        <w:rPr>
          <w:lang w:eastAsia="ja-JP"/>
        </w:rPr>
        <w:t xml:space="preserve">, </w:t>
      </w:r>
      <w:proofErr w:type="spellStart"/>
      <w:r w:rsidRPr="006C6515">
        <w:rPr>
          <w:lang w:eastAsia="ja-JP"/>
        </w:rPr>
        <w:t>Ishtiaq;Polli</w:t>
      </w:r>
      <w:proofErr w:type="spellEnd"/>
      <w:r w:rsidRPr="006C6515">
        <w:rPr>
          <w:lang w:eastAsia="ja-JP"/>
        </w:rPr>
        <w:t xml:space="preserve">, </w:t>
      </w:r>
      <w:proofErr w:type="spellStart"/>
      <w:r w:rsidRPr="006C6515">
        <w:rPr>
          <w:lang w:eastAsia="ja-JP"/>
        </w:rPr>
        <w:t>Andrea;Fontaine</w:t>
      </w:r>
      <w:proofErr w:type="spellEnd"/>
      <w:r w:rsidRPr="006C6515">
        <w:rPr>
          <w:lang w:eastAsia="ja-JP"/>
        </w:rPr>
        <w:t xml:space="preserve">, </w:t>
      </w:r>
      <w:proofErr w:type="spellStart"/>
      <w:r w:rsidRPr="006C6515">
        <w:rPr>
          <w:lang w:eastAsia="ja-JP"/>
        </w:rPr>
        <w:t>Christel;Dams</w:t>
      </w:r>
      <w:proofErr w:type="spellEnd"/>
      <w:r w:rsidRPr="006C6515">
        <w:rPr>
          <w:lang w:eastAsia="ja-JP"/>
        </w:rPr>
        <w:t xml:space="preserve">, </w:t>
      </w:r>
      <w:proofErr w:type="spellStart"/>
      <w:r w:rsidRPr="006C6515">
        <w:rPr>
          <w:lang w:eastAsia="ja-JP"/>
        </w:rPr>
        <w:t>Lore;Buntinx</w:t>
      </w:r>
      <w:proofErr w:type="spellEnd"/>
      <w:r w:rsidRPr="006C6515">
        <w:rPr>
          <w:lang w:eastAsia="ja-JP"/>
        </w:rPr>
        <w:t xml:space="preserve">, </w:t>
      </w:r>
      <w:proofErr w:type="spellStart"/>
      <w:r w:rsidRPr="006C6515">
        <w:rPr>
          <w:lang w:eastAsia="ja-JP"/>
        </w:rPr>
        <w:t>Yanthe;Hendrix</w:t>
      </w:r>
      <w:proofErr w:type="spellEnd"/>
      <w:r w:rsidRPr="006C6515">
        <w:rPr>
          <w:lang w:eastAsia="ja-JP"/>
        </w:rPr>
        <w:t xml:space="preserve">, </w:t>
      </w:r>
      <w:proofErr w:type="spellStart"/>
      <w:r w:rsidRPr="006C6515">
        <w:rPr>
          <w:lang w:eastAsia="ja-JP"/>
        </w:rPr>
        <w:t>Jolien;Aerts</w:t>
      </w:r>
      <w:proofErr w:type="spellEnd"/>
      <w:r w:rsidRPr="006C6515">
        <w:rPr>
          <w:lang w:eastAsia="ja-JP"/>
        </w:rPr>
        <w:t xml:space="preserve">, </w:t>
      </w:r>
      <w:proofErr w:type="spellStart"/>
      <w:r w:rsidRPr="006C6515">
        <w:rPr>
          <w:lang w:eastAsia="ja-JP"/>
        </w:rPr>
        <w:t>Joeri;Huysmans</w:t>
      </w:r>
      <w:proofErr w:type="spellEnd"/>
      <w:r w:rsidRPr="006C6515">
        <w:rPr>
          <w:lang w:eastAsia="ja-JP"/>
        </w:rPr>
        <w:t>, Eva and Nijs, Jo</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European Journal of Clinical Investigation 56(2), pp. e70176</w:t>
      </w:r>
      <w:r w:rsidRPr="006C6515">
        <w:rPr>
          <w:lang w:eastAsia="ja-JP"/>
        </w:rPr>
        <w:br/>
      </w:r>
      <w:r w:rsidRPr="006C6515">
        <w:rPr>
          <w:lang w:eastAsia="ja-JP"/>
        </w:rPr>
        <w:br/>
      </w:r>
      <w:r w:rsidRPr="006C6515">
        <w:rPr>
          <w:b/>
          <w:bCs/>
          <w:lang w:eastAsia="ja-JP"/>
        </w:rPr>
        <w:t>Abstract: </w:t>
      </w:r>
      <w:r w:rsidRPr="004676B7">
        <w:rPr>
          <w:b/>
          <w:bCs/>
          <w:lang w:eastAsia="ja-JP"/>
        </w:rPr>
        <w:t xml:space="preserve">Background </w:t>
      </w:r>
      <w:r w:rsidRPr="006C6515">
        <w:rPr>
          <w:lang w:eastAsia="ja-JP"/>
        </w:rPr>
        <w:t xml:space="preserve">Adjuvant and neoadjuvant treatment for breast cancer (BC) such as chemotherapy and radiotherapy can lead to immune system impairment. Exercise is hypothesized to mitigate these effects by modulating immune responses and reducing chronic inflammation. This review aims to summarize the existing evidence on the impact of physical exercise on inflammatory markers and cellular immune function in patients with BC during prehabilitation, adjuvant or neoadjuvant treatment. </w:t>
      </w:r>
      <w:r w:rsidRPr="004676B7">
        <w:rPr>
          <w:b/>
          <w:bCs/>
          <w:lang w:eastAsia="ja-JP"/>
        </w:rPr>
        <w:t>Methods</w:t>
      </w:r>
      <w:r w:rsidRPr="006C6515">
        <w:rPr>
          <w:lang w:eastAsia="ja-JP"/>
        </w:rPr>
        <w:t xml:space="preserve"> A systematic literature search was conducted in PubMed, Web of Science, Scopus and Embase to identify randomized controlled trials investigating exercise interventions in individuals with BC undergoing medical treatment. The included studies assessed outcomes on markers of immune function and inflammation. Subgroup analyses were undertaken for type of training, supervision, risk of bias, timing, duration and intensity of intervention and sample size. </w:t>
      </w:r>
      <w:r w:rsidRPr="004676B7">
        <w:rPr>
          <w:b/>
          <w:bCs/>
          <w:lang w:eastAsia="ja-JP"/>
        </w:rPr>
        <w:t xml:space="preserve">Results </w:t>
      </w:r>
      <w:r w:rsidRPr="006C6515">
        <w:rPr>
          <w:lang w:eastAsia="ja-JP"/>
        </w:rPr>
        <w:t xml:space="preserve">Twenty randomized controlled trials, including 1109 participants, were included in this review. Based on the available evidence, no significant influence of exercise on the determined immune factors and markers of inflammation could be confirmed. </w:t>
      </w:r>
      <w:r w:rsidRPr="004676B7">
        <w:rPr>
          <w:b/>
          <w:bCs/>
          <w:lang w:eastAsia="ja-JP"/>
        </w:rPr>
        <w:t>Conclusions</w:t>
      </w:r>
      <w:r w:rsidRPr="006C6515">
        <w:rPr>
          <w:lang w:eastAsia="ja-JP"/>
        </w:rPr>
        <w:t xml:space="preserve"> These meta-analyses suggest that exercise does not significantly alter immune function or markers of inflammation in BC patients during prehabilitation, adjuvant or neoadjuvant treatment. As no negative effect was observed, exercise appears to be safe and should be recommended to patients during cancer treatment because of its beneficial effects on quality of life, fatigue, cancer-related pain and survival.</w:t>
      </w:r>
      <w:r w:rsidRPr="006C6515">
        <w:rPr>
          <w:lang w:eastAsia="ja-JP"/>
        </w:rPr>
        <w:br/>
      </w:r>
      <w:r w:rsidRPr="006C6515">
        <w:rPr>
          <w:lang w:eastAsia="ja-JP"/>
        </w:rPr>
        <w:br/>
      </w:r>
      <w:r w:rsidRPr="006C6515">
        <w:rPr>
          <w:b/>
          <w:bCs/>
          <w:lang w:eastAsia="ja-JP"/>
        </w:rPr>
        <w:t>Access or request full text: </w:t>
      </w:r>
      <w:hyperlink r:id="rId98" w:tgtFrame="_blank" w:history="1">
        <w:r w:rsidRPr="006C6515">
          <w:rPr>
            <w:rStyle w:val="Hyperlink"/>
            <w:lang w:eastAsia="ja-JP"/>
          </w:rPr>
          <w:t>https://libkey.io/10.1111/eci.70176</w:t>
        </w:r>
      </w:hyperlink>
      <w:r w:rsidRPr="006C6515">
        <w:rPr>
          <w:lang w:eastAsia="ja-JP"/>
        </w:rPr>
        <w:br/>
      </w:r>
      <w:r w:rsidRPr="006C6515">
        <w:rPr>
          <w:lang w:eastAsia="ja-JP"/>
        </w:rPr>
        <w:br/>
      </w:r>
      <w:r w:rsidRPr="006C6515">
        <w:rPr>
          <w:b/>
          <w:bCs/>
          <w:lang w:eastAsia="ja-JP"/>
        </w:rPr>
        <w:t>URL: </w:t>
      </w:r>
      <w:hyperlink r:id="rId99" w:tgtFrame="_blank" w:history="1">
        <w:r w:rsidRPr="006C6515">
          <w:rPr>
            <w:rStyle w:val="Hyperlink"/>
            <w:lang w:eastAsia="ja-JP"/>
          </w:rPr>
          <w:t>https://research.ebsco.com/plink/66224a8d-ec54-3ad5-8e6e-7ac588306c8a</w:t>
        </w:r>
      </w:hyperlink>
      <w:r w:rsidRPr="006C6515">
        <w:rPr>
          <w:lang w:eastAsia="ja-JP"/>
        </w:rPr>
        <w:br/>
      </w:r>
    </w:p>
    <w:p w14:paraId="1576653C" w14:textId="77777777" w:rsidR="006C6515" w:rsidRPr="006C6515" w:rsidRDefault="006C6515" w:rsidP="006C6515">
      <w:pPr>
        <w:spacing w:after="0" w:line="240" w:lineRule="auto"/>
        <w:rPr>
          <w:lang w:eastAsia="ja-JP"/>
        </w:rPr>
      </w:pPr>
      <w:bookmarkStart w:id="43" w:name="_Toc235109185"/>
      <w:r w:rsidRPr="004676B7">
        <w:rPr>
          <w:rStyle w:val="Heading2Char"/>
          <w:lang w:eastAsia="ja-JP"/>
        </w:rPr>
        <w:lastRenderedPageBreak/>
        <w:t>43. Exercise Programmes for People With Haemophilia: A Scoping Review</w:t>
      </w:r>
      <w:bookmarkEnd w:id="43"/>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Veríssimo, </w:t>
      </w:r>
      <w:proofErr w:type="spellStart"/>
      <w:r w:rsidRPr="006C6515">
        <w:rPr>
          <w:lang w:eastAsia="ja-JP"/>
        </w:rPr>
        <w:t>Maísa;Kuhn</w:t>
      </w:r>
      <w:proofErr w:type="spellEnd"/>
      <w:r w:rsidRPr="006C6515">
        <w:rPr>
          <w:lang w:eastAsia="ja-JP"/>
        </w:rPr>
        <w:t xml:space="preserve">, </w:t>
      </w:r>
      <w:proofErr w:type="spellStart"/>
      <w:r w:rsidRPr="006C6515">
        <w:rPr>
          <w:lang w:eastAsia="ja-JP"/>
        </w:rPr>
        <w:t>Tatiana;Ricciardi</w:t>
      </w:r>
      <w:proofErr w:type="spellEnd"/>
      <w:r w:rsidRPr="006C6515">
        <w:rPr>
          <w:lang w:eastAsia="ja-JP"/>
        </w:rPr>
        <w:t xml:space="preserve">, </w:t>
      </w:r>
      <w:proofErr w:type="spellStart"/>
      <w:r w:rsidRPr="006C6515">
        <w:rPr>
          <w:lang w:eastAsia="ja-JP"/>
        </w:rPr>
        <w:t>Janaina;Kosour</w:t>
      </w:r>
      <w:proofErr w:type="spellEnd"/>
      <w:r w:rsidRPr="006C6515">
        <w:rPr>
          <w:lang w:eastAsia="ja-JP"/>
        </w:rPr>
        <w:t xml:space="preserve">, </w:t>
      </w:r>
      <w:proofErr w:type="spellStart"/>
      <w:r w:rsidRPr="006C6515">
        <w:rPr>
          <w:lang w:eastAsia="ja-JP"/>
        </w:rPr>
        <w:t>Carolina;Veríssimo</w:t>
      </w:r>
      <w:proofErr w:type="spellEnd"/>
      <w:r w:rsidRPr="006C6515">
        <w:rPr>
          <w:lang w:eastAsia="ja-JP"/>
        </w:rPr>
        <w:t xml:space="preserve">, </w:t>
      </w:r>
      <w:proofErr w:type="spellStart"/>
      <w:r w:rsidRPr="006C6515">
        <w:rPr>
          <w:lang w:eastAsia="ja-JP"/>
        </w:rPr>
        <w:t>Mônica;Maia</w:t>
      </w:r>
      <w:proofErr w:type="spellEnd"/>
      <w:r w:rsidRPr="006C6515">
        <w:rPr>
          <w:lang w:eastAsia="ja-JP"/>
        </w:rPr>
        <w:t xml:space="preserve">, </w:t>
      </w:r>
      <w:proofErr w:type="spellStart"/>
      <w:r w:rsidRPr="006C6515">
        <w:rPr>
          <w:lang w:eastAsia="ja-JP"/>
        </w:rPr>
        <w:t>Flávia;Ribeiro</w:t>
      </w:r>
      <w:proofErr w:type="spellEnd"/>
      <w:r w:rsidRPr="006C6515">
        <w:rPr>
          <w:lang w:eastAsia="ja-JP"/>
        </w:rPr>
        <w:t>, Olga and Gasparino, Renata C.</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 xml:space="preserve">Haemophilia : The Official Journal of the World Federation of </w:t>
      </w:r>
      <w:proofErr w:type="spellStart"/>
      <w:r w:rsidRPr="006C6515">
        <w:rPr>
          <w:lang w:eastAsia="ja-JP"/>
        </w:rPr>
        <w:t>Hemophilia</w:t>
      </w:r>
      <w:proofErr w:type="spellEnd"/>
      <w:r w:rsidRPr="006C6515">
        <w:rPr>
          <w:lang w:eastAsia="ja-JP"/>
        </w:rPr>
        <w:t xml:space="preserve"> 32(2), pp. 381–401</w:t>
      </w:r>
      <w:r w:rsidRPr="006C6515">
        <w:rPr>
          <w:lang w:eastAsia="ja-JP"/>
        </w:rPr>
        <w:br/>
      </w:r>
      <w:r w:rsidRPr="006C6515">
        <w:rPr>
          <w:lang w:eastAsia="ja-JP"/>
        </w:rPr>
        <w:br/>
      </w:r>
      <w:r w:rsidRPr="006C6515">
        <w:rPr>
          <w:b/>
          <w:bCs/>
          <w:lang w:eastAsia="ja-JP"/>
        </w:rPr>
        <w:t>Abstract: </w:t>
      </w:r>
      <w:r w:rsidRPr="004676B7">
        <w:rPr>
          <w:b/>
          <w:bCs/>
          <w:lang w:eastAsia="ja-JP"/>
        </w:rPr>
        <w:t xml:space="preserve">Background </w:t>
      </w:r>
      <w:r w:rsidRPr="006C6515">
        <w:rPr>
          <w:lang w:eastAsia="ja-JP"/>
        </w:rPr>
        <w:t>Advances in haemophilia treatment have enabled safe exercise practice as recommended by disease management guidelines, yet there is no gold-standard protocol for optimal dose. Emerging therapies could influence exercise recommendations, highlighting the need for evidence-based guidelines tailored to people with haemophilia to ensure better safety and health outcomes.</w:t>
      </w:r>
      <w:r w:rsidRPr="004676B7">
        <w:rPr>
          <w:b/>
          <w:bCs/>
          <w:lang w:eastAsia="ja-JP"/>
        </w:rPr>
        <w:t xml:space="preserve"> Aims</w:t>
      </w:r>
      <w:r w:rsidRPr="006C6515">
        <w:rPr>
          <w:lang w:eastAsia="ja-JP"/>
        </w:rPr>
        <w:t xml:space="preserve"> To provide an updated comprehensive mapping of the literature, exploring the modalities, frequency, duration and intensity of exercise programmes for </w:t>
      </w:r>
      <w:proofErr w:type="spellStart"/>
      <w:r w:rsidRPr="006C6515">
        <w:rPr>
          <w:lang w:eastAsia="ja-JP"/>
        </w:rPr>
        <w:t>PwH</w:t>
      </w:r>
      <w:proofErr w:type="spellEnd"/>
      <w:r w:rsidRPr="006C6515">
        <w:rPr>
          <w:lang w:eastAsia="ja-JP"/>
        </w:rPr>
        <w:t xml:space="preserve">. </w:t>
      </w:r>
      <w:r w:rsidRPr="004676B7">
        <w:rPr>
          <w:b/>
          <w:bCs/>
          <w:lang w:eastAsia="ja-JP"/>
        </w:rPr>
        <w:t>Methods</w:t>
      </w:r>
      <w:r w:rsidRPr="006C6515">
        <w:rPr>
          <w:lang w:eastAsia="ja-JP"/>
        </w:rPr>
        <w:t xml:space="preserve"> A scoping review was conducted following JBI methodology and PRISMA-</w:t>
      </w:r>
      <w:proofErr w:type="spellStart"/>
      <w:r w:rsidRPr="006C6515">
        <w:rPr>
          <w:lang w:eastAsia="ja-JP"/>
        </w:rPr>
        <w:t>ScR</w:t>
      </w:r>
      <w:proofErr w:type="spellEnd"/>
      <w:r w:rsidRPr="006C6515">
        <w:rPr>
          <w:lang w:eastAsia="ja-JP"/>
        </w:rPr>
        <w:t xml:space="preserve"> guidelines (PubMed, BVS, Scopus, Web of Science, EMBASE, Cochrane, </w:t>
      </w:r>
      <w:proofErr w:type="spellStart"/>
      <w:r w:rsidRPr="006C6515">
        <w:rPr>
          <w:lang w:eastAsia="ja-JP"/>
        </w:rPr>
        <w:t>PEDro</w:t>
      </w:r>
      <w:proofErr w:type="spellEnd"/>
      <w:r w:rsidRPr="006C6515">
        <w:rPr>
          <w:lang w:eastAsia="ja-JP"/>
        </w:rPr>
        <w:t xml:space="preserve">, </w:t>
      </w:r>
      <w:proofErr w:type="spellStart"/>
      <w:r w:rsidRPr="006C6515">
        <w:rPr>
          <w:lang w:eastAsia="ja-JP"/>
        </w:rPr>
        <w:t>SPORTDiscus</w:t>
      </w:r>
      <w:proofErr w:type="spellEnd"/>
      <w:r w:rsidRPr="006C6515">
        <w:rPr>
          <w:lang w:eastAsia="ja-JP"/>
        </w:rPr>
        <w:t xml:space="preserve"> and grey literature). Inclusion criteria were defined using 'PCC' (population, concept and context), and the research question was 'What modalities, duration, frequency and intensity are being utilised in exercise programmes for </w:t>
      </w:r>
      <w:proofErr w:type="spellStart"/>
      <w:r w:rsidRPr="006C6515">
        <w:rPr>
          <w:lang w:eastAsia="ja-JP"/>
        </w:rPr>
        <w:t>PwH</w:t>
      </w:r>
      <w:proofErr w:type="spellEnd"/>
      <w:r w:rsidRPr="006C6515">
        <w:rPr>
          <w:lang w:eastAsia="ja-JP"/>
        </w:rPr>
        <w:t xml:space="preserve"> in any context?' </w:t>
      </w:r>
      <w:r w:rsidRPr="004676B7">
        <w:rPr>
          <w:b/>
          <w:bCs/>
          <w:lang w:eastAsia="ja-JP"/>
        </w:rPr>
        <w:t xml:space="preserve">Results </w:t>
      </w:r>
      <w:r w:rsidRPr="006C6515">
        <w:rPr>
          <w:lang w:eastAsia="ja-JP"/>
        </w:rPr>
        <w:t xml:space="preserve">Out of 5.579 references, 36 studies were included, with 15 reported in a single source. Exercise frequency was mainly set at 3 days/week in primary studies, with a median of 2-4 days/week reported in systematic reviews. Training intensity was mainly defined by repetition maximum or maximum heart rate. Interventions generally lasted 6 weeks, with a median duration of 4-30 weeks in systematic reviews. Strengthening, flexibility, and aerobic exercise were the most common modalities, whereas endurance and proprioceptive training were rarely employed. </w:t>
      </w:r>
      <w:r w:rsidRPr="004676B7">
        <w:rPr>
          <w:b/>
          <w:bCs/>
          <w:lang w:eastAsia="ja-JP"/>
        </w:rPr>
        <w:t xml:space="preserve">Conclusions </w:t>
      </w:r>
      <w:r w:rsidRPr="006C6515">
        <w:rPr>
          <w:lang w:eastAsia="ja-JP"/>
        </w:rPr>
        <w:t>Exercise dosages in this review align with current evidence for people with haemophilia, but individualised prescriptions remain critical to optimising health outcomes. Future research should prioritise standardised, evidence-based protocols.</w:t>
      </w:r>
      <w:r w:rsidRPr="006C6515">
        <w:rPr>
          <w:lang w:eastAsia="ja-JP"/>
        </w:rPr>
        <w:br/>
      </w:r>
      <w:r w:rsidRPr="006C6515">
        <w:rPr>
          <w:lang w:eastAsia="ja-JP"/>
        </w:rPr>
        <w:br/>
      </w:r>
      <w:r w:rsidRPr="006C6515">
        <w:rPr>
          <w:b/>
          <w:bCs/>
          <w:lang w:eastAsia="ja-JP"/>
        </w:rPr>
        <w:t>Access or request full text: </w:t>
      </w:r>
      <w:hyperlink r:id="rId100" w:tgtFrame="_blank" w:history="1">
        <w:r w:rsidRPr="006C6515">
          <w:rPr>
            <w:rStyle w:val="Hyperlink"/>
            <w:lang w:eastAsia="ja-JP"/>
          </w:rPr>
          <w:t>https://libkey.io/10.1111/hae.70225</w:t>
        </w:r>
      </w:hyperlink>
      <w:r w:rsidRPr="006C6515">
        <w:rPr>
          <w:lang w:eastAsia="ja-JP"/>
        </w:rPr>
        <w:br/>
      </w:r>
      <w:r w:rsidRPr="006C6515">
        <w:rPr>
          <w:lang w:eastAsia="ja-JP"/>
        </w:rPr>
        <w:br/>
      </w:r>
      <w:r w:rsidRPr="006C6515">
        <w:rPr>
          <w:b/>
          <w:bCs/>
          <w:lang w:eastAsia="ja-JP"/>
        </w:rPr>
        <w:t>URL: </w:t>
      </w:r>
      <w:hyperlink r:id="rId101" w:tgtFrame="_blank" w:history="1">
        <w:r w:rsidRPr="006C6515">
          <w:rPr>
            <w:rStyle w:val="Hyperlink"/>
            <w:lang w:eastAsia="ja-JP"/>
          </w:rPr>
          <w:t>https://research.ebsco.com/plink/e5464a78-8b9f-392b-b45b-d68317abefaa</w:t>
        </w:r>
      </w:hyperlink>
      <w:r w:rsidRPr="006C6515">
        <w:rPr>
          <w:lang w:eastAsia="ja-JP"/>
        </w:rPr>
        <w:br/>
      </w:r>
    </w:p>
    <w:p w14:paraId="7A167CA5" w14:textId="77777777" w:rsidR="006C6515" w:rsidRPr="006C6515" w:rsidRDefault="006C6515" w:rsidP="006C6515">
      <w:pPr>
        <w:spacing w:after="0" w:line="240" w:lineRule="auto"/>
        <w:rPr>
          <w:lang w:eastAsia="ja-JP"/>
        </w:rPr>
      </w:pPr>
      <w:bookmarkStart w:id="44" w:name="_Toc235109186"/>
      <w:r w:rsidRPr="004676B7">
        <w:rPr>
          <w:rStyle w:val="Heading2Char"/>
          <w:lang w:eastAsia="ja-JP"/>
        </w:rPr>
        <w:t>44. Frame fit: safety, acceptability and effectiveness of a community-based fall prevention exercise intervention for walking frame users, a randomised controlled trial</w:t>
      </w:r>
      <w:bookmarkEnd w:id="44"/>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Whitney, </w:t>
      </w:r>
      <w:proofErr w:type="spellStart"/>
      <w:r w:rsidRPr="006C6515">
        <w:rPr>
          <w:lang w:eastAsia="ja-JP"/>
        </w:rPr>
        <w:t>Julie;O'Connell</w:t>
      </w:r>
      <w:proofErr w:type="spellEnd"/>
      <w:r w:rsidRPr="006C6515">
        <w:rPr>
          <w:lang w:eastAsia="ja-JP"/>
        </w:rPr>
        <w:t xml:space="preserve">, Matthew </w:t>
      </w:r>
      <w:proofErr w:type="spellStart"/>
      <w:r w:rsidRPr="006C6515">
        <w:rPr>
          <w:lang w:eastAsia="ja-JP"/>
        </w:rPr>
        <w:t>Dl;Jackson</w:t>
      </w:r>
      <w:proofErr w:type="spellEnd"/>
      <w:r w:rsidRPr="006C6515">
        <w:rPr>
          <w:lang w:eastAsia="ja-JP"/>
        </w:rPr>
        <w:t xml:space="preserve">, Stephen </w:t>
      </w:r>
      <w:proofErr w:type="spellStart"/>
      <w:r w:rsidRPr="006C6515">
        <w:rPr>
          <w:lang w:eastAsia="ja-JP"/>
        </w:rPr>
        <w:t>Hd;Martin</w:t>
      </w:r>
      <w:proofErr w:type="spellEnd"/>
      <w:r w:rsidRPr="006C6515">
        <w:rPr>
          <w:lang w:eastAsia="ja-JP"/>
        </w:rPr>
        <w:t>, Finbarr C. and Carter, Ben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BMC Geriatrics 26(1)</w:t>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Walking frame users are at increased risk of falls due to gait and balance impairments and restrictions caused by the frame itself. While exercise is an effective fall prevention intervention in the general population, there are no programmes specific to walking frame users. Adaptations may be required for walking frame users to achieve an appropriate intensity and dose of fall prevention exercise without increasing the propensity to fall while exercising. The Frame Fit intervention is a home exercise programme adapted for the needs of frame users. The aim of this study was to evaluate safety, acceptability and effectiveness of the Frame Fit intervention. </w:t>
      </w:r>
      <w:r w:rsidRPr="004676B7">
        <w:rPr>
          <w:b/>
          <w:bCs/>
          <w:lang w:eastAsia="ja-JP"/>
        </w:rPr>
        <w:t>METHODS:</w:t>
      </w:r>
      <w:r w:rsidRPr="006C6515">
        <w:rPr>
          <w:lang w:eastAsia="ja-JP"/>
        </w:rPr>
        <w:t xml:space="preserve"> Community dwelling older people </w:t>
      </w:r>
      <w:r w:rsidRPr="006C6515">
        <w:rPr>
          <w:lang w:eastAsia="ja-JP"/>
        </w:rPr>
        <w:lastRenderedPageBreak/>
        <w:t xml:space="preserve">(aged ≥ 65) who use a walking frame were recruited to the randomised controlled trial and allocated to the 6-month Frame Fit intervention, a programme of home exercises prescribed and progressed by a physiotherapist, or to usual care. Falls (primary outcome) were recorded using diaries for 12 months from randomisation. Physical performance (grip strength, balance, gait speed and sit-to-stand), timed up and go, physical activity, fear of falling and health-related quality of life was measured at baseline and after six months. Secondary healthcare use and mortality was collected from electronic records for 12 months from randomisation. </w:t>
      </w:r>
      <w:r w:rsidRPr="004676B7">
        <w:rPr>
          <w:b/>
          <w:bCs/>
          <w:lang w:eastAsia="ja-JP"/>
        </w:rPr>
        <w:t>RESULTS:</w:t>
      </w:r>
      <w:r w:rsidRPr="006C6515">
        <w:rPr>
          <w:lang w:eastAsia="ja-JP"/>
        </w:rPr>
        <w:t xml:space="preserve"> Of 117 participants randomised, (59 to intervention, 58 to usual care), 86 were followed up at six months and 83 provided </w:t>
      </w:r>
      <w:proofErr w:type="gramStart"/>
      <w:r w:rsidRPr="006C6515">
        <w:rPr>
          <w:lang w:eastAsia="ja-JP"/>
        </w:rPr>
        <w:t>12 month</w:t>
      </w:r>
      <w:proofErr w:type="gramEnd"/>
      <w:r w:rsidRPr="006C6515">
        <w:rPr>
          <w:lang w:eastAsia="ja-JP"/>
        </w:rPr>
        <w:t xml:space="preserve"> falls data. There were two intervention-related adverse events. There were more falls reported by the intervention group than control group at six months (</w:t>
      </w:r>
      <w:proofErr w:type="spellStart"/>
      <w:r w:rsidRPr="006C6515">
        <w:rPr>
          <w:lang w:eastAsia="ja-JP"/>
        </w:rPr>
        <w:t>adj</w:t>
      </w:r>
      <w:proofErr w:type="spellEnd"/>
      <w:r w:rsidRPr="006C6515">
        <w:rPr>
          <w:lang w:eastAsia="ja-JP"/>
        </w:rPr>
        <w:t xml:space="preserve">, IRR: 2.10, 95%CI 1.06–3.98) but no difference in falls at 12 months (adj.IRR:1.76, 95%CI 0.93–3.33). Adherence was satisfactory but there was low uptake to the trial. There were no differences found in the secondary outcome measures. </w:t>
      </w:r>
      <w:r w:rsidRPr="004676B7">
        <w:rPr>
          <w:b/>
          <w:bCs/>
          <w:lang w:eastAsia="ja-JP"/>
        </w:rPr>
        <w:t>CONCLUSIONS:</w:t>
      </w:r>
      <w:r w:rsidRPr="006C6515">
        <w:rPr>
          <w:lang w:eastAsia="ja-JP"/>
        </w:rPr>
        <w:t xml:space="preserve"> Frame Fit intervention offered a satisfactory safety profile, was acceptable to those who participated and feasible. Due to low recruitment rates, the study was underpowered to detect a difference in falls or other outcomes. Further research is needed to optimally tailor fall prevention interventions to walking frame users. TRIAL REGISTRATION: The protocol was prospectively registered as a clinical trial with the ISRCTN (clinical trial number: 57645734) on 11/09/2014.</w:t>
      </w:r>
      <w:r w:rsidRPr="006C6515">
        <w:rPr>
          <w:lang w:eastAsia="ja-JP"/>
        </w:rPr>
        <w:br/>
      </w:r>
      <w:r w:rsidRPr="006C6515">
        <w:rPr>
          <w:lang w:eastAsia="ja-JP"/>
        </w:rPr>
        <w:br/>
      </w:r>
      <w:r w:rsidRPr="006C6515">
        <w:rPr>
          <w:b/>
          <w:bCs/>
          <w:lang w:eastAsia="ja-JP"/>
        </w:rPr>
        <w:t>Access or request full text: </w:t>
      </w:r>
      <w:hyperlink r:id="rId102" w:tgtFrame="_blank" w:history="1">
        <w:r w:rsidRPr="006C6515">
          <w:rPr>
            <w:rStyle w:val="Hyperlink"/>
            <w:lang w:eastAsia="ja-JP"/>
          </w:rPr>
          <w:t>https://libkey.io/10.1186/s12877-026-07293-1</w:t>
        </w:r>
      </w:hyperlink>
      <w:r w:rsidRPr="006C6515">
        <w:rPr>
          <w:lang w:eastAsia="ja-JP"/>
        </w:rPr>
        <w:br/>
      </w:r>
      <w:r w:rsidRPr="006C6515">
        <w:rPr>
          <w:lang w:eastAsia="ja-JP"/>
        </w:rPr>
        <w:br/>
      </w:r>
      <w:r w:rsidRPr="006C6515">
        <w:rPr>
          <w:b/>
          <w:bCs/>
          <w:lang w:eastAsia="ja-JP"/>
        </w:rPr>
        <w:t>URL: </w:t>
      </w:r>
      <w:hyperlink r:id="rId103" w:tgtFrame="_blank" w:history="1">
        <w:r w:rsidRPr="006C6515">
          <w:rPr>
            <w:rStyle w:val="Hyperlink"/>
            <w:lang w:eastAsia="ja-JP"/>
          </w:rPr>
          <w:t>https://research.ebsco.com/plink/d0e789f7-bd8c-3739-a298-6d30db7f8743</w:t>
        </w:r>
      </w:hyperlink>
      <w:r w:rsidRPr="006C6515">
        <w:rPr>
          <w:lang w:eastAsia="ja-JP"/>
        </w:rPr>
        <w:br/>
      </w:r>
    </w:p>
    <w:p w14:paraId="4BB8BB94" w14:textId="77777777" w:rsidR="006C6515" w:rsidRPr="006C6515" w:rsidRDefault="006C6515" w:rsidP="006C6515">
      <w:pPr>
        <w:spacing w:after="0" w:line="240" w:lineRule="auto"/>
        <w:rPr>
          <w:lang w:eastAsia="ja-JP"/>
        </w:rPr>
      </w:pPr>
      <w:bookmarkStart w:id="45" w:name="_Toc235109187"/>
      <w:r w:rsidRPr="004676B7">
        <w:rPr>
          <w:rStyle w:val="Heading2Char"/>
          <w:lang w:eastAsia="ja-JP"/>
        </w:rPr>
        <w:t>45. Participant lived experiences of high-intensity interval training in UK cardiac rehabilitation (HIIT or MISS UK): A qualitative study</w:t>
      </w:r>
      <w:bookmarkEnd w:id="45"/>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Williams, </w:t>
      </w:r>
      <w:proofErr w:type="spellStart"/>
      <w:r w:rsidRPr="006C6515">
        <w:rPr>
          <w:lang w:eastAsia="ja-JP"/>
        </w:rPr>
        <w:t>Charlotte;Neil</w:t>
      </w:r>
      <w:proofErr w:type="spellEnd"/>
      <w:r w:rsidRPr="006C6515">
        <w:rPr>
          <w:lang w:eastAsia="ja-JP"/>
        </w:rPr>
        <w:t xml:space="preserve">, </w:t>
      </w:r>
      <w:proofErr w:type="spellStart"/>
      <w:r w:rsidRPr="006C6515">
        <w:rPr>
          <w:lang w:eastAsia="ja-JP"/>
        </w:rPr>
        <w:t>Richard;Powell</w:t>
      </w:r>
      <w:proofErr w:type="spellEnd"/>
      <w:r w:rsidRPr="006C6515">
        <w:rPr>
          <w:lang w:eastAsia="ja-JP"/>
        </w:rPr>
        <w:t xml:space="preserve">, </w:t>
      </w:r>
      <w:proofErr w:type="spellStart"/>
      <w:r w:rsidRPr="006C6515">
        <w:rPr>
          <w:lang w:eastAsia="ja-JP"/>
        </w:rPr>
        <w:t>Richard;Begg</w:t>
      </w:r>
      <w:proofErr w:type="spellEnd"/>
      <w:r w:rsidRPr="006C6515">
        <w:rPr>
          <w:lang w:eastAsia="ja-JP"/>
        </w:rPr>
        <w:t xml:space="preserve">, </w:t>
      </w:r>
      <w:proofErr w:type="spellStart"/>
      <w:r w:rsidRPr="006C6515">
        <w:rPr>
          <w:lang w:eastAsia="ja-JP"/>
        </w:rPr>
        <w:t>Brian;Birkett</w:t>
      </w:r>
      <w:proofErr w:type="spellEnd"/>
      <w:r w:rsidRPr="006C6515">
        <w:rPr>
          <w:lang w:eastAsia="ja-JP"/>
        </w:rPr>
        <w:t xml:space="preserve">, </w:t>
      </w:r>
      <w:proofErr w:type="spellStart"/>
      <w:r w:rsidRPr="006C6515">
        <w:rPr>
          <w:lang w:eastAsia="ja-JP"/>
        </w:rPr>
        <w:t>Stefan;Nichols</w:t>
      </w:r>
      <w:proofErr w:type="spellEnd"/>
      <w:r w:rsidRPr="006C6515">
        <w:rPr>
          <w:lang w:eastAsia="ja-JP"/>
        </w:rPr>
        <w:t xml:space="preserve">, </w:t>
      </w:r>
      <w:proofErr w:type="spellStart"/>
      <w:r w:rsidRPr="006C6515">
        <w:rPr>
          <w:lang w:eastAsia="ja-JP"/>
        </w:rPr>
        <w:t>Simon;Ennis</w:t>
      </w:r>
      <w:proofErr w:type="spellEnd"/>
      <w:r w:rsidRPr="006C6515">
        <w:rPr>
          <w:lang w:eastAsia="ja-JP"/>
        </w:rPr>
        <w:t xml:space="preserve">, </w:t>
      </w:r>
      <w:proofErr w:type="spellStart"/>
      <w:r w:rsidRPr="006C6515">
        <w:rPr>
          <w:lang w:eastAsia="ja-JP"/>
        </w:rPr>
        <w:t>Stuart;Banerjee</w:t>
      </w:r>
      <w:proofErr w:type="spellEnd"/>
      <w:r w:rsidRPr="006C6515">
        <w:rPr>
          <w:lang w:eastAsia="ja-JP"/>
        </w:rPr>
        <w:t xml:space="preserve">, </w:t>
      </w:r>
      <w:proofErr w:type="spellStart"/>
      <w:r w:rsidRPr="006C6515">
        <w:rPr>
          <w:lang w:eastAsia="ja-JP"/>
        </w:rPr>
        <w:t>Prithwish;Ingle</w:t>
      </w:r>
      <w:proofErr w:type="spellEnd"/>
      <w:r w:rsidRPr="006C6515">
        <w:rPr>
          <w:lang w:eastAsia="ja-JP"/>
        </w:rPr>
        <w:t xml:space="preserve">, </w:t>
      </w:r>
      <w:proofErr w:type="spellStart"/>
      <w:r w:rsidRPr="006C6515">
        <w:rPr>
          <w:lang w:eastAsia="ja-JP"/>
        </w:rPr>
        <w:t>Lee;Shave</w:t>
      </w:r>
      <w:proofErr w:type="spellEnd"/>
      <w:r w:rsidRPr="006C6515">
        <w:rPr>
          <w:lang w:eastAsia="ja-JP"/>
        </w:rPr>
        <w:t>, Rob and McGregor, Gordon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proofErr w:type="spellStart"/>
      <w:r w:rsidRPr="006C6515">
        <w:rPr>
          <w:lang w:eastAsia="ja-JP"/>
        </w:rPr>
        <w:t>PloS</w:t>
      </w:r>
      <w:proofErr w:type="spellEnd"/>
      <w:r w:rsidRPr="006C6515">
        <w:rPr>
          <w:lang w:eastAsia="ja-JP"/>
        </w:rPr>
        <w:t xml:space="preserve"> One 21(5), pp. e0350509</w:t>
      </w:r>
      <w:r w:rsidRPr="006C6515">
        <w:rPr>
          <w:lang w:eastAsia="ja-JP"/>
        </w:rPr>
        <w:br/>
      </w:r>
      <w:r w:rsidRPr="006C6515">
        <w:rPr>
          <w:lang w:eastAsia="ja-JP"/>
        </w:rPr>
        <w:br/>
      </w:r>
      <w:r w:rsidRPr="006C6515">
        <w:rPr>
          <w:b/>
          <w:bCs/>
          <w:lang w:eastAsia="ja-JP"/>
        </w:rPr>
        <w:t>Abstract: </w:t>
      </w:r>
      <w:r w:rsidRPr="004676B7">
        <w:rPr>
          <w:b/>
          <w:bCs/>
          <w:lang w:eastAsia="ja-JP"/>
        </w:rPr>
        <w:t xml:space="preserve">Background </w:t>
      </w:r>
      <w:r w:rsidRPr="006C6515">
        <w:rPr>
          <w:lang w:eastAsia="ja-JP"/>
        </w:rPr>
        <w:t xml:space="preserve">Exercise programmes are an important component of comprehensive cardiac rehabilitation (CR). High Intensity Interval Training (HIIT) has been proposed as an alternative to conventional moderate intensity steady state (MISS) exercise. In the 'HIIT or MISS UK' trial, low-volume HIIT was safe, and clinically and cost effective. However, there is a lack of insight into the lived experiences of those who engage in non-conventional approaches to CR exercise training. The aim of this research was to explore the benefits and challenges associated with HIIT and MISS in CR. </w:t>
      </w:r>
      <w:r w:rsidRPr="004676B7">
        <w:rPr>
          <w:b/>
          <w:bCs/>
          <w:lang w:eastAsia="ja-JP"/>
        </w:rPr>
        <w:t>Materials and Methods</w:t>
      </w:r>
      <w:r w:rsidRPr="006C6515">
        <w:rPr>
          <w:lang w:eastAsia="ja-JP"/>
        </w:rPr>
        <w:t xml:space="preserve"> A qualitative descriptive methodology was adopted to document participant lived experiences. Participants were purposefully recruited from two 'HIIT or MISS UK' trial CR centres. After consent, participants took part in semi-structured interviews conducted via Voice over Internet Protocol (VoIP) technologies (e.g., Microsoft Teams (MT), Skype or Zoom). A critical realist approach to inductive thematic analysis was used to analyse the data. </w:t>
      </w:r>
      <w:r w:rsidRPr="004676B7">
        <w:rPr>
          <w:b/>
          <w:bCs/>
          <w:lang w:eastAsia="ja-JP"/>
        </w:rPr>
        <w:t>Findings</w:t>
      </w:r>
      <w:r w:rsidRPr="006C6515">
        <w:rPr>
          <w:lang w:eastAsia="ja-JP"/>
        </w:rPr>
        <w:t xml:space="preserve"> 19 people took part (8 MISS and 11 HIIT; male 18 95%]; age 59.6 years SD 10.4]). Analysis revealed a range of perceived psychosocial (e.g., enjoyment, confidence, purpose) and physiological (e.g., weight loss, increased fitness) benefits that were present across both groups (i.e., HIIT and MISS). Participants in both groups identified challenges, for example, a need for exercise to continue beyond what was offered in the trial. There were notable differences across the groups, namely HIIT participants enjoyed feeling challenged, yet grappled with feelings of monotony, whilst MISS participants experienced increased social interaction. </w:t>
      </w:r>
      <w:r w:rsidRPr="004676B7">
        <w:rPr>
          <w:b/>
          <w:bCs/>
          <w:lang w:eastAsia="ja-JP"/>
        </w:rPr>
        <w:t xml:space="preserve">Conclusion </w:t>
      </w:r>
      <w:r w:rsidRPr="006C6515">
        <w:rPr>
          <w:lang w:eastAsia="ja-JP"/>
        </w:rPr>
        <w:t>HIIT in CR offered a range of perceived psychosocial and physiological benefits. Integrating more opportunities for social interaction into the HIIT program could enhance participant experience. Practitioners could investigate the feasibility of support for patients after CR has finished.</w:t>
      </w:r>
      <w:r w:rsidRPr="006C6515">
        <w:rPr>
          <w:lang w:eastAsia="ja-JP"/>
        </w:rPr>
        <w:br/>
      </w:r>
      <w:r w:rsidRPr="006C6515">
        <w:rPr>
          <w:lang w:eastAsia="ja-JP"/>
        </w:rPr>
        <w:lastRenderedPageBreak/>
        <w:br/>
      </w:r>
      <w:r w:rsidRPr="006C6515">
        <w:rPr>
          <w:b/>
          <w:bCs/>
          <w:lang w:eastAsia="ja-JP"/>
        </w:rPr>
        <w:t>Access or request full text: </w:t>
      </w:r>
      <w:hyperlink r:id="rId104" w:tgtFrame="_blank" w:history="1">
        <w:r w:rsidRPr="006C6515">
          <w:rPr>
            <w:rStyle w:val="Hyperlink"/>
            <w:lang w:eastAsia="ja-JP"/>
          </w:rPr>
          <w:t>https://libkey.io/10.1371/journal.pone.0350509</w:t>
        </w:r>
      </w:hyperlink>
      <w:r w:rsidRPr="006C6515">
        <w:rPr>
          <w:lang w:eastAsia="ja-JP"/>
        </w:rPr>
        <w:br/>
      </w:r>
      <w:r w:rsidRPr="006C6515">
        <w:rPr>
          <w:lang w:eastAsia="ja-JP"/>
        </w:rPr>
        <w:br/>
      </w:r>
      <w:r w:rsidRPr="006C6515">
        <w:rPr>
          <w:b/>
          <w:bCs/>
          <w:lang w:eastAsia="ja-JP"/>
        </w:rPr>
        <w:t>URL: </w:t>
      </w:r>
      <w:hyperlink r:id="rId105" w:tgtFrame="_blank" w:history="1">
        <w:r w:rsidRPr="006C6515">
          <w:rPr>
            <w:rStyle w:val="Hyperlink"/>
            <w:lang w:eastAsia="ja-JP"/>
          </w:rPr>
          <w:t>https://research.ebsco.com/plink/9177b675-d8f5-3e10-bf02-d7074477b545</w:t>
        </w:r>
      </w:hyperlink>
      <w:r w:rsidRPr="006C6515">
        <w:rPr>
          <w:lang w:eastAsia="ja-JP"/>
        </w:rPr>
        <w:br/>
      </w:r>
    </w:p>
    <w:p w14:paraId="0900FD80" w14:textId="77777777" w:rsidR="006C6515" w:rsidRPr="006C6515" w:rsidRDefault="006C6515" w:rsidP="006C6515">
      <w:pPr>
        <w:spacing w:after="0" w:line="240" w:lineRule="auto"/>
        <w:rPr>
          <w:lang w:eastAsia="ja-JP"/>
        </w:rPr>
      </w:pPr>
      <w:bookmarkStart w:id="46" w:name="_Toc235109188"/>
      <w:r w:rsidRPr="004676B7">
        <w:rPr>
          <w:rStyle w:val="Heading2Char"/>
          <w:lang w:eastAsia="ja-JP"/>
        </w:rPr>
        <w:t>46. The Effectiveness of Respiratory Muscle Training on the Duration and Severity of Respiratory Symptoms in Patients With Chronic Obstructive Pulmonary Disease: A Systematic Review and Meta-Analysis</w:t>
      </w:r>
      <w:bookmarkEnd w:id="46"/>
      <w:r w:rsidRPr="004676B7">
        <w:rPr>
          <w:rStyle w:val="Heading2Char"/>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Yu, </w:t>
      </w:r>
      <w:proofErr w:type="spellStart"/>
      <w:r w:rsidRPr="006C6515">
        <w:rPr>
          <w:lang w:eastAsia="ja-JP"/>
        </w:rPr>
        <w:t>Zhenghao;Huang</w:t>
      </w:r>
      <w:proofErr w:type="spellEnd"/>
      <w:r w:rsidRPr="006C6515">
        <w:rPr>
          <w:lang w:eastAsia="ja-JP"/>
        </w:rPr>
        <w:t xml:space="preserve">, </w:t>
      </w:r>
      <w:proofErr w:type="spellStart"/>
      <w:r w:rsidRPr="006C6515">
        <w:rPr>
          <w:lang w:eastAsia="ja-JP"/>
        </w:rPr>
        <w:t>Hui;Fang</w:t>
      </w:r>
      <w:proofErr w:type="spellEnd"/>
      <w:r w:rsidRPr="006C6515">
        <w:rPr>
          <w:lang w:eastAsia="ja-JP"/>
        </w:rPr>
        <w:t>, Si and Zhang, Li</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Canadian Respiratory Journal 2026, pp. 6434649</w:t>
      </w:r>
      <w:r w:rsidRPr="006C6515">
        <w:rPr>
          <w:lang w:eastAsia="ja-JP"/>
        </w:rPr>
        <w:br/>
      </w:r>
      <w:r w:rsidRPr="006C6515">
        <w:rPr>
          <w:lang w:eastAsia="ja-JP"/>
        </w:rPr>
        <w:br/>
      </w:r>
      <w:r w:rsidRPr="006C6515">
        <w:rPr>
          <w:b/>
          <w:bCs/>
          <w:lang w:eastAsia="ja-JP"/>
        </w:rPr>
        <w:t>Abstract: </w:t>
      </w:r>
      <w:r w:rsidRPr="004676B7">
        <w:rPr>
          <w:b/>
          <w:bCs/>
          <w:lang w:eastAsia="ja-JP"/>
        </w:rPr>
        <w:t xml:space="preserve">Objective </w:t>
      </w:r>
      <w:r w:rsidRPr="006C6515">
        <w:rPr>
          <w:lang w:eastAsia="ja-JP"/>
        </w:rPr>
        <w:t>To evaluate the effectiveness of respiratory muscle training (RMT) on respiratory symptom severity and symptom duration in adults with chronic obstructive pulmonary disease (COPD) and to appraise the certainty of the evidence.</w:t>
      </w:r>
      <w:r w:rsidRPr="004676B7">
        <w:rPr>
          <w:b/>
          <w:bCs/>
          <w:lang w:eastAsia="ja-JP"/>
        </w:rPr>
        <w:t xml:space="preserve"> Methods</w:t>
      </w:r>
      <w:r w:rsidRPr="006C6515">
        <w:rPr>
          <w:lang w:eastAsia="ja-JP"/>
        </w:rPr>
        <w:t xml:space="preserve"> We searched seven databases and included parallel-group randomized controlled trials (RCTs) comparing RMT plus guideline-based care versus control. Meta-analyses were conducted in </w:t>
      </w:r>
      <w:proofErr w:type="spellStart"/>
      <w:r w:rsidRPr="006C6515">
        <w:rPr>
          <w:lang w:eastAsia="ja-JP"/>
        </w:rPr>
        <w:t>RevMan</w:t>
      </w:r>
      <w:proofErr w:type="spellEnd"/>
      <w:r w:rsidRPr="006C6515">
        <w:rPr>
          <w:lang w:eastAsia="ja-JP"/>
        </w:rPr>
        <w:t xml:space="preserve"> using fixed- or random-effects models as appropriate. Risk of bias was assessed using </w:t>
      </w:r>
      <w:proofErr w:type="spellStart"/>
      <w:r w:rsidRPr="006C6515">
        <w:rPr>
          <w:lang w:eastAsia="ja-JP"/>
        </w:rPr>
        <w:t>RoB</w:t>
      </w:r>
      <w:proofErr w:type="spellEnd"/>
      <w:r w:rsidRPr="006C6515">
        <w:rPr>
          <w:lang w:eastAsia="ja-JP"/>
        </w:rPr>
        <w:t xml:space="preserve"> 2. Certainty of evidence was assessed using the GRADE approach. Because multiple outcomes were analysed, we controlled the false discovery rate using the Benjamini-Hochberg (BH) procedure across prespecified meta-analysed outcomes and report both unadjusted and BH-adjusted </w:t>
      </w:r>
      <w:r w:rsidRPr="006C6515">
        <w:rPr>
          <w:i/>
          <w:iCs/>
          <w:lang w:eastAsia="ja-JP"/>
        </w:rPr>
        <w:t>p</w:t>
      </w:r>
      <w:r w:rsidRPr="006C6515">
        <w:rPr>
          <w:lang w:eastAsia="ja-JP"/>
        </w:rPr>
        <w:t xml:space="preserve"> values. </w:t>
      </w:r>
      <w:r w:rsidRPr="004676B7">
        <w:rPr>
          <w:b/>
          <w:bCs/>
          <w:lang w:eastAsia="ja-JP"/>
        </w:rPr>
        <w:t>Results</w:t>
      </w:r>
      <w:r w:rsidRPr="006C6515">
        <w:rPr>
          <w:lang w:eastAsia="ja-JP"/>
        </w:rPr>
        <w:t xml:space="preserve"> Seven RCTs (</w:t>
      </w:r>
      <w:r w:rsidRPr="006C6515">
        <w:rPr>
          <w:i/>
          <w:iCs/>
          <w:lang w:eastAsia="ja-JP"/>
        </w:rPr>
        <w:t>n</w:t>
      </w:r>
      <w:r w:rsidRPr="006C6515">
        <w:rPr>
          <w:lang w:eastAsia="ja-JP"/>
        </w:rPr>
        <w:t> = 1171) were included. No trial reported symptom duration in a way that matched our prespecified definition. Compared with control, RMT reduced dyspnoea (</w:t>
      </w:r>
      <w:proofErr w:type="spellStart"/>
      <w:r w:rsidRPr="006C6515">
        <w:rPr>
          <w:lang w:eastAsia="ja-JP"/>
        </w:rPr>
        <w:t>mMRC</w:t>
      </w:r>
      <w:proofErr w:type="spellEnd"/>
      <w:r w:rsidRPr="006C6515">
        <w:rPr>
          <w:lang w:eastAsia="ja-JP"/>
        </w:rPr>
        <w:t>; unadjusted </w:t>
      </w:r>
      <w:r w:rsidRPr="006C6515">
        <w:rPr>
          <w:i/>
          <w:iCs/>
          <w:lang w:eastAsia="ja-JP"/>
        </w:rPr>
        <w:t>p</w:t>
      </w:r>
      <w:r w:rsidRPr="006C6515">
        <w:rPr>
          <w:lang w:eastAsia="ja-JP"/>
        </w:rPr>
        <w:t> = 0.003; BH-adjusted </w:t>
      </w:r>
      <w:r w:rsidRPr="006C6515">
        <w:rPr>
          <w:i/>
          <w:iCs/>
          <w:lang w:eastAsia="ja-JP"/>
        </w:rPr>
        <w:t>p</w:t>
      </w:r>
      <w:r w:rsidRPr="006C6515">
        <w:rPr>
          <w:lang w:eastAsia="ja-JP"/>
        </w:rPr>
        <w:t> = 0.007; moderate certainty) and improved health-related quality of life (SGRQ; unadjusted </w:t>
      </w:r>
      <w:r w:rsidRPr="006C6515">
        <w:rPr>
          <w:i/>
          <w:iCs/>
          <w:lang w:eastAsia="ja-JP"/>
        </w:rPr>
        <w:t>p</w:t>
      </w:r>
      <w:r w:rsidRPr="006C6515">
        <w:rPr>
          <w:lang w:eastAsia="ja-JP"/>
        </w:rPr>
        <w:t> </w:t>
      </w:r>
      <w:proofErr w:type="spellStart"/>
      <w:r w:rsidRPr="006C6515">
        <w:rPr>
          <w:i/>
          <w:iCs/>
          <w:lang w:eastAsia="ja-JP"/>
        </w:rPr>
        <w:t>p</w:t>
      </w:r>
      <w:proofErr w:type="spellEnd"/>
      <w:r w:rsidRPr="006C6515">
        <w:rPr>
          <w:lang w:eastAsia="ja-JP"/>
        </w:rPr>
        <w:t> = 3.5e - 05; moderate certainty). Lung function effects were mixed: FVC improved (MD = 0.37 L, 95% CI 0.33 to 0.40; unadjusted </w:t>
      </w:r>
      <w:r w:rsidRPr="006C6515">
        <w:rPr>
          <w:i/>
          <w:iCs/>
          <w:lang w:eastAsia="ja-JP"/>
        </w:rPr>
        <w:t>p</w:t>
      </w:r>
      <w:r w:rsidRPr="006C6515">
        <w:rPr>
          <w:lang w:eastAsia="ja-JP"/>
        </w:rPr>
        <w:t> </w:t>
      </w:r>
      <w:proofErr w:type="spellStart"/>
      <w:r w:rsidRPr="006C6515">
        <w:rPr>
          <w:i/>
          <w:iCs/>
          <w:lang w:eastAsia="ja-JP"/>
        </w:rPr>
        <w:t>p</w:t>
      </w:r>
      <w:proofErr w:type="spellEnd"/>
      <w:r w:rsidRPr="006C6515">
        <w:rPr>
          <w:lang w:eastAsia="ja-JP"/>
        </w:rPr>
        <w:t> = 3.5e - 05; low certainty) and FEV1/FVC improved (MD = 1.84%, 95% CI 0.29 to 3.39; unadjusted </w:t>
      </w:r>
      <w:r w:rsidRPr="006C6515">
        <w:rPr>
          <w:i/>
          <w:iCs/>
          <w:lang w:eastAsia="ja-JP"/>
        </w:rPr>
        <w:t>p</w:t>
      </w:r>
      <w:r w:rsidRPr="006C6515">
        <w:rPr>
          <w:lang w:eastAsia="ja-JP"/>
        </w:rPr>
        <w:t> = 0.02; BH-adjusted </w:t>
      </w:r>
      <w:r w:rsidRPr="006C6515">
        <w:rPr>
          <w:i/>
          <w:iCs/>
          <w:lang w:eastAsia="ja-JP"/>
        </w:rPr>
        <w:t>p</w:t>
      </w:r>
      <w:r w:rsidRPr="006C6515">
        <w:rPr>
          <w:lang w:eastAsia="ja-JP"/>
        </w:rPr>
        <w:t> = 0.035; low certainty), while FEV1 did not differ significantly (MD = 0.18 L, 95% CI -0.04 to 0.40; unadjusted </w:t>
      </w:r>
      <w:r w:rsidRPr="006C6515">
        <w:rPr>
          <w:i/>
          <w:iCs/>
          <w:lang w:eastAsia="ja-JP"/>
        </w:rPr>
        <w:t>p</w:t>
      </w:r>
      <w:r w:rsidRPr="006C6515">
        <w:rPr>
          <w:lang w:eastAsia="ja-JP"/>
        </w:rPr>
        <w:t> = 0.11; BH-adjusted </w:t>
      </w:r>
      <w:r w:rsidRPr="006C6515">
        <w:rPr>
          <w:i/>
          <w:iCs/>
          <w:lang w:eastAsia="ja-JP"/>
        </w:rPr>
        <w:t>p</w:t>
      </w:r>
      <w:r w:rsidRPr="006C6515">
        <w:rPr>
          <w:lang w:eastAsia="ja-JP"/>
        </w:rPr>
        <w:t> = 0.11; low certainty). Evidence for overall symptom burden and exercise capacity was uncertain: CAT (unadjusted </w:t>
      </w:r>
      <w:r w:rsidRPr="006C6515">
        <w:rPr>
          <w:i/>
          <w:iCs/>
          <w:lang w:eastAsia="ja-JP"/>
        </w:rPr>
        <w:t>p</w:t>
      </w:r>
      <w:r w:rsidRPr="006C6515">
        <w:rPr>
          <w:lang w:eastAsia="ja-JP"/>
        </w:rPr>
        <w:t> = 0.06; BH-adjusted </w:t>
      </w:r>
      <w:r w:rsidRPr="006C6515">
        <w:rPr>
          <w:i/>
          <w:iCs/>
          <w:lang w:eastAsia="ja-JP"/>
        </w:rPr>
        <w:t>p</w:t>
      </w:r>
      <w:r w:rsidRPr="006C6515">
        <w:rPr>
          <w:lang w:eastAsia="ja-JP"/>
        </w:rPr>
        <w:t> = 0.07; very low certainty) and 6MWD (unadjusted </w:t>
      </w:r>
      <w:r w:rsidRPr="006C6515">
        <w:rPr>
          <w:i/>
          <w:iCs/>
          <w:lang w:eastAsia="ja-JP"/>
        </w:rPr>
        <w:t>p</w:t>
      </w:r>
      <w:r w:rsidRPr="006C6515">
        <w:rPr>
          <w:lang w:eastAsia="ja-JP"/>
        </w:rPr>
        <w:t> = 0.05; BH-adjusted </w:t>
      </w:r>
      <w:r w:rsidRPr="006C6515">
        <w:rPr>
          <w:i/>
          <w:iCs/>
          <w:lang w:eastAsia="ja-JP"/>
        </w:rPr>
        <w:t>p</w:t>
      </w:r>
      <w:r w:rsidRPr="006C6515">
        <w:rPr>
          <w:lang w:eastAsia="ja-JP"/>
        </w:rPr>
        <w:t xml:space="preserve"> = 0.07; very low certainty). </w:t>
      </w:r>
      <w:r w:rsidRPr="004676B7">
        <w:rPr>
          <w:b/>
          <w:bCs/>
          <w:lang w:eastAsia="ja-JP"/>
        </w:rPr>
        <w:t>Conclusion</w:t>
      </w:r>
      <w:r w:rsidRPr="006C6515">
        <w:rPr>
          <w:lang w:eastAsia="ja-JP"/>
        </w:rPr>
        <w:t xml:space="preserve"> In adults with COPD, adding RMT to guideline-based care probably reduces dyspnoea and improves health-related quality of life (moderate certainty). Evidence for benefits on overall symptom burden, lung function, and exercise capacity is low to very low, and the effect on symptom duration remains unknown due to the lack of reporting.</w:t>
      </w:r>
      <w:r w:rsidRPr="006C6515">
        <w:rPr>
          <w:lang w:eastAsia="ja-JP"/>
        </w:rPr>
        <w:br/>
      </w:r>
      <w:r w:rsidRPr="006C6515">
        <w:rPr>
          <w:lang w:eastAsia="ja-JP"/>
        </w:rPr>
        <w:br/>
      </w:r>
      <w:r w:rsidRPr="006C6515">
        <w:rPr>
          <w:b/>
          <w:bCs/>
          <w:lang w:eastAsia="ja-JP"/>
        </w:rPr>
        <w:t>Access or request full text: </w:t>
      </w:r>
      <w:hyperlink r:id="rId106" w:tgtFrame="_blank" w:history="1">
        <w:r w:rsidRPr="006C6515">
          <w:rPr>
            <w:rStyle w:val="Hyperlink"/>
            <w:lang w:eastAsia="ja-JP"/>
          </w:rPr>
          <w:t>https://libkey.io/10.1155/carj/6434649</w:t>
        </w:r>
      </w:hyperlink>
      <w:r w:rsidRPr="006C6515">
        <w:rPr>
          <w:lang w:eastAsia="ja-JP"/>
        </w:rPr>
        <w:br/>
      </w:r>
      <w:r w:rsidRPr="006C6515">
        <w:rPr>
          <w:lang w:eastAsia="ja-JP"/>
        </w:rPr>
        <w:br/>
      </w:r>
      <w:r w:rsidRPr="006C6515">
        <w:rPr>
          <w:b/>
          <w:bCs/>
          <w:lang w:eastAsia="ja-JP"/>
        </w:rPr>
        <w:t>URL: </w:t>
      </w:r>
      <w:hyperlink r:id="rId107" w:tgtFrame="_blank" w:history="1">
        <w:r w:rsidRPr="006C6515">
          <w:rPr>
            <w:rStyle w:val="Hyperlink"/>
            <w:lang w:eastAsia="ja-JP"/>
          </w:rPr>
          <w:t>https://research.ebsco.com/plink/7710a4ab-aa1a-3af8-a58b-4a575e46673a</w:t>
        </w:r>
      </w:hyperlink>
      <w:r w:rsidRPr="006C6515">
        <w:rPr>
          <w:lang w:eastAsia="ja-JP"/>
        </w:rPr>
        <w:br/>
      </w:r>
    </w:p>
    <w:p w14:paraId="0609DE16" w14:textId="77777777" w:rsidR="006C6515" w:rsidRPr="006C6515" w:rsidRDefault="006C6515" w:rsidP="006C6515">
      <w:pPr>
        <w:spacing w:after="0" w:line="240" w:lineRule="auto"/>
        <w:rPr>
          <w:lang w:eastAsia="ja-JP"/>
        </w:rPr>
      </w:pPr>
      <w:bookmarkStart w:id="47" w:name="_Toc235109189"/>
      <w:r w:rsidRPr="004676B7">
        <w:rPr>
          <w:rStyle w:val="Heading2Char"/>
          <w:lang w:eastAsia="ja-JP"/>
        </w:rPr>
        <w:t>47. Effectiveness of aerobic exercise in fibromyalgia: A systematic review and network meta-analysis</w:t>
      </w:r>
      <w:bookmarkEnd w:id="47"/>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Yuan, </w:t>
      </w:r>
      <w:proofErr w:type="spellStart"/>
      <w:r w:rsidRPr="006C6515">
        <w:rPr>
          <w:lang w:eastAsia="ja-JP"/>
        </w:rPr>
        <w:t>Wen;Yan</w:t>
      </w:r>
      <w:proofErr w:type="spellEnd"/>
      <w:r w:rsidRPr="006C6515">
        <w:rPr>
          <w:lang w:eastAsia="ja-JP"/>
        </w:rPr>
        <w:t xml:space="preserve">, </w:t>
      </w:r>
      <w:proofErr w:type="spellStart"/>
      <w:r w:rsidRPr="006C6515">
        <w:rPr>
          <w:lang w:eastAsia="ja-JP"/>
        </w:rPr>
        <w:t>Panpan;Gao</w:t>
      </w:r>
      <w:proofErr w:type="spellEnd"/>
      <w:r w:rsidRPr="006C6515">
        <w:rPr>
          <w:lang w:eastAsia="ja-JP"/>
        </w:rPr>
        <w:t xml:space="preserve">, </w:t>
      </w:r>
      <w:proofErr w:type="spellStart"/>
      <w:r w:rsidRPr="006C6515">
        <w:rPr>
          <w:lang w:eastAsia="ja-JP"/>
        </w:rPr>
        <w:t>Fengwei;Liu</w:t>
      </w:r>
      <w:proofErr w:type="spellEnd"/>
      <w:r w:rsidRPr="006C6515">
        <w:rPr>
          <w:lang w:eastAsia="ja-JP"/>
        </w:rPr>
        <w:t>, Ningning and Zou, Yun</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lastRenderedPageBreak/>
        <w:t>Journal: </w:t>
      </w:r>
      <w:r w:rsidRPr="006C6515">
        <w:rPr>
          <w:lang w:eastAsia="ja-JP"/>
        </w:rPr>
        <w:t>Complementary Therapies in Medicine 98, pp. 103352</w:t>
      </w:r>
      <w:r w:rsidRPr="006C6515">
        <w:rPr>
          <w:lang w:eastAsia="ja-JP"/>
        </w:rPr>
        <w:br/>
      </w:r>
      <w:r w:rsidRPr="006C6515">
        <w:rPr>
          <w:lang w:eastAsia="ja-JP"/>
        </w:rPr>
        <w:br/>
      </w:r>
      <w:r w:rsidRPr="006C6515">
        <w:rPr>
          <w:b/>
          <w:bCs/>
          <w:lang w:eastAsia="ja-JP"/>
        </w:rPr>
        <w:t>Abstract: </w:t>
      </w:r>
      <w:r w:rsidRPr="004676B7">
        <w:rPr>
          <w:b/>
          <w:bCs/>
          <w:lang w:eastAsia="ja-JP"/>
        </w:rPr>
        <w:t>Introduction</w:t>
      </w:r>
      <w:r w:rsidRPr="006C6515">
        <w:rPr>
          <w:lang w:eastAsia="ja-JP"/>
        </w:rPr>
        <w:t xml:space="preserve"> Fibromyalgia is a chronic syndrome characterized by widespread musculoskeletal pain, fatigue, depressive symptoms, and sleep disturbances, with substantial impairment in quality of life. Aerobic exercise is widely recommended as a non-pharmacological management strategy, and evidence supports benefits for both physical and psychological outcomes. However, comparative evidence on different exercise modalities remains limited. This study aimed to compare the effects of various exercise interventions on overall health status, pain intensity, depressive symptoms, and sleep quality in patients with fibromyalgia using a network meta-analysis (NMA). Methods PubMed, Embase, the Cochrane Library, and Web of Science were systematically searched from inception to February 7, 2025, for randomized controlled trials (RCTs). An NMA was conducted to compare </w:t>
      </w:r>
      <w:proofErr w:type="spellStart"/>
      <w:r w:rsidRPr="006C6515">
        <w:rPr>
          <w:lang w:eastAsia="ja-JP"/>
        </w:rPr>
        <w:t>Baduanjin</w:t>
      </w:r>
      <w:proofErr w:type="spellEnd"/>
      <w:r w:rsidRPr="006C6515">
        <w:rPr>
          <w:lang w:eastAsia="ja-JP"/>
        </w:rPr>
        <w:t xml:space="preserve">, dance, Pilates, swimming, Tai Chi, walking, yoga, and </w:t>
      </w:r>
      <w:proofErr w:type="spellStart"/>
      <w:r w:rsidRPr="006C6515">
        <w:rPr>
          <w:lang w:eastAsia="ja-JP"/>
        </w:rPr>
        <w:t>Liuzijue</w:t>
      </w:r>
      <w:proofErr w:type="spellEnd"/>
      <w:r w:rsidRPr="006C6515">
        <w:rPr>
          <w:lang w:eastAsia="ja-JP"/>
        </w:rPr>
        <w:t xml:space="preserve"> in patients with fibromyalgia. Effect sizes were estimated using random-effects models, and risk of bias was independently assessed using the Cochrane Risk of Bias tool. Statistical analyses were performed using Stata 15.0 and R 4.4.0. </w:t>
      </w:r>
      <w:r w:rsidRPr="004676B7">
        <w:rPr>
          <w:b/>
          <w:bCs/>
          <w:lang w:eastAsia="ja-JP"/>
        </w:rPr>
        <w:t>Results</w:t>
      </w:r>
      <w:r w:rsidRPr="006C6515">
        <w:rPr>
          <w:lang w:eastAsia="ja-JP"/>
        </w:rPr>
        <w:t xml:space="preserve"> Twenty randomized controlled trials involving 1196 patients with fibromyalgia and eight aerobic exercise interventions were included. In relative-effect comparisons versus control, swimming showed the greatest improvement in overall health status (MD = -23.36; 95% CI -40.77, -4.32]). </w:t>
      </w:r>
      <w:proofErr w:type="spellStart"/>
      <w:r w:rsidRPr="006C6515">
        <w:rPr>
          <w:lang w:eastAsia="ja-JP"/>
        </w:rPr>
        <w:t>Liuzijue</w:t>
      </w:r>
      <w:proofErr w:type="spellEnd"/>
      <w:r w:rsidRPr="006C6515">
        <w:rPr>
          <w:lang w:eastAsia="ja-JP"/>
        </w:rPr>
        <w:t xml:space="preserve"> showed the greatest benefit for pain intensity (MD = -3.69; 95% CI -5.37, -2.02]) and was also most likely to improve sleep quality (MD = -5.29; 95% CI -8.98, -1.64]). For depressive symptoms, walking had the highest treatment-ranking probability; however, its estimated effect versus control was not statistically significant (MD = -5.99; 95% CI -14.67, 2.74]). </w:t>
      </w:r>
      <w:r w:rsidRPr="004676B7">
        <w:rPr>
          <w:b/>
          <w:bCs/>
          <w:lang w:eastAsia="ja-JP"/>
        </w:rPr>
        <w:t>Conclusions</w:t>
      </w:r>
      <w:r w:rsidRPr="006C6515">
        <w:rPr>
          <w:lang w:eastAsia="ja-JP"/>
        </w:rPr>
        <w:t xml:space="preserve"> Among single-form aerobic exercise interventions for fibromyalgia, swimming appeared to provide the greatest improvement in overall health status, while </w:t>
      </w:r>
      <w:proofErr w:type="spellStart"/>
      <w:r w:rsidRPr="006C6515">
        <w:rPr>
          <w:lang w:eastAsia="ja-JP"/>
        </w:rPr>
        <w:t>Liuzijue</w:t>
      </w:r>
      <w:proofErr w:type="spellEnd"/>
      <w:r w:rsidRPr="006C6515">
        <w:rPr>
          <w:lang w:eastAsia="ja-JP"/>
        </w:rPr>
        <w:t xml:space="preserve"> showed </w:t>
      </w:r>
      <w:proofErr w:type="spellStart"/>
      <w:r w:rsidRPr="006C6515">
        <w:rPr>
          <w:lang w:eastAsia="ja-JP"/>
        </w:rPr>
        <w:t>favorable</w:t>
      </w:r>
      <w:proofErr w:type="spellEnd"/>
      <w:r w:rsidRPr="006C6515">
        <w:rPr>
          <w:lang w:eastAsia="ja-JP"/>
        </w:rPr>
        <w:t xml:space="preserve"> effects on pain reduction and sleep quality. Walking ranked highest for depressive symptoms, but the evidence for its effect was uncertain. These findings support consideration of selected aerobic exercise modalities as complementary non-pharmacological options in fibromyalgia management, while further high-quality RCTs are needed to strengthen the evidence.</w:t>
      </w:r>
      <w:r w:rsidRPr="006C6515">
        <w:rPr>
          <w:lang w:eastAsia="ja-JP"/>
        </w:rPr>
        <w:br/>
      </w:r>
      <w:r w:rsidRPr="006C6515">
        <w:rPr>
          <w:lang w:eastAsia="ja-JP"/>
        </w:rPr>
        <w:br/>
      </w:r>
      <w:r w:rsidRPr="006C6515">
        <w:rPr>
          <w:b/>
          <w:bCs/>
          <w:lang w:eastAsia="ja-JP"/>
        </w:rPr>
        <w:t>Access or request full text: </w:t>
      </w:r>
      <w:hyperlink r:id="rId108" w:tgtFrame="_blank" w:history="1">
        <w:r w:rsidRPr="006C6515">
          <w:rPr>
            <w:rStyle w:val="Hyperlink"/>
            <w:lang w:eastAsia="ja-JP"/>
          </w:rPr>
          <w:t>https://libkey.io/10.1016/j.ctim.2026.103352</w:t>
        </w:r>
      </w:hyperlink>
      <w:r w:rsidRPr="006C6515">
        <w:rPr>
          <w:lang w:eastAsia="ja-JP"/>
        </w:rPr>
        <w:br/>
      </w:r>
      <w:r w:rsidRPr="006C6515">
        <w:rPr>
          <w:lang w:eastAsia="ja-JP"/>
        </w:rPr>
        <w:br/>
      </w:r>
      <w:r w:rsidRPr="006C6515">
        <w:rPr>
          <w:b/>
          <w:bCs/>
          <w:lang w:eastAsia="ja-JP"/>
        </w:rPr>
        <w:t>URL: </w:t>
      </w:r>
      <w:hyperlink r:id="rId109" w:tgtFrame="_blank" w:history="1">
        <w:r w:rsidRPr="006C6515">
          <w:rPr>
            <w:rStyle w:val="Hyperlink"/>
            <w:lang w:eastAsia="ja-JP"/>
          </w:rPr>
          <w:t>https://research.ebsco.com/plink/1893af6f-ec39-3a50-92a8-dbd470d19bc4</w:t>
        </w:r>
      </w:hyperlink>
      <w:r w:rsidRPr="006C6515">
        <w:rPr>
          <w:lang w:eastAsia="ja-JP"/>
        </w:rPr>
        <w:br/>
      </w:r>
    </w:p>
    <w:p w14:paraId="4399A984" w14:textId="77777777" w:rsidR="006C6515" w:rsidRPr="006C6515" w:rsidRDefault="006C6515" w:rsidP="006C6515">
      <w:pPr>
        <w:spacing w:after="0" w:line="240" w:lineRule="auto"/>
        <w:rPr>
          <w:lang w:eastAsia="ja-JP"/>
        </w:rPr>
      </w:pPr>
      <w:bookmarkStart w:id="48" w:name="_Toc235109190"/>
      <w:r w:rsidRPr="004676B7">
        <w:rPr>
          <w:rStyle w:val="Heading2Char"/>
          <w:lang w:eastAsia="ja-JP"/>
        </w:rPr>
        <w:t>48. Comparative effectiveness of rehabilitation therapies for diastasis recti abdominis: A systematic review and Bayesian network meta-analysis</w:t>
      </w:r>
      <w:bookmarkEnd w:id="48"/>
      <w:r w:rsidRPr="006C6515">
        <w:rPr>
          <w:b/>
          <w:bCs/>
          <w:lang w:eastAsia="ja-JP"/>
        </w:rPr>
        <w:br/>
      </w:r>
      <w:r w:rsidRPr="006C6515">
        <w:rPr>
          <w:lang w:eastAsia="ja-JP"/>
        </w:rPr>
        <w:br/>
      </w:r>
      <w:r w:rsidRPr="006C6515">
        <w:rPr>
          <w:b/>
          <w:bCs/>
          <w:lang w:eastAsia="ja-JP"/>
        </w:rPr>
        <w:t>Item Type: </w:t>
      </w:r>
      <w:r w:rsidRPr="006C6515">
        <w:rPr>
          <w:lang w:eastAsia="ja-JP"/>
        </w:rPr>
        <w:t>Journal Article</w:t>
      </w:r>
      <w:r w:rsidRPr="006C6515">
        <w:rPr>
          <w:lang w:eastAsia="ja-JP"/>
        </w:rPr>
        <w:br/>
      </w:r>
      <w:r w:rsidRPr="006C6515">
        <w:rPr>
          <w:lang w:eastAsia="ja-JP"/>
        </w:rPr>
        <w:br/>
      </w:r>
      <w:r w:rsidRPr="006C6515">
        <w:rPr>
          <w:b/>
          <w:bCs/>
          <w:lang w:eastAsia="ja-JP"/>
        </w:rPr>
        <w:t>Authors:</w:t>
      </w:r>
      <w:r w:rsidRPr="006C6515">
        <w:rPr>
          <w:lang w:eastAsia="ja-JP"/>
        </w:rPr>
        <w:t xml:space="preserve"> Zhu, </w:t>
      </w:r>
      <w:proofErr w:type="spellStart"/>
      <w:r w:rsidRPr="006C6515">
        <w:rPr>
          <w:lang w:eastAsia="ja-JP"/>
        </w:rPr>
        <w:t>Jiahui;Dong</w:t>
      </w:r>
      <w:proofErr w:type="spellEnd"/>
      <w:r w:rsidRPr="006C6515">
        <w:rPr>
          <w:lang w:eastAsia="ja-JP"/>
        </w:rPr>
        <w:t xml:space="preserve">, </w:t>
      </w:r>
      <w:proofErr w:type="spellStart"/>
      <w:r w:rsidRPr="006C6515">
        <w:rPr>
          <w:lang w:eastAsia="ja-JP"/>
        </w:rPr>
        <w:t>BaoJin</w:t>
      </w:r>
      <w:proofErr w:type="spellEnd"/>
      <w:r w:rsidRPr="006C6515">
        <w:rPr>
          <w:lang w:eastAsia="ja-JP"/>
        </w:rPr>
        <w:t xml:space="preserve"> and Liu, Shuang</w:t>
      </w:r>
      <w:r w:rsidRPr="006C6515">
        <w:rPr>
          <w:lang w:eastAsia="ja-JP"/>
        </w:rPr>
        <w:br/>
      </w:r>
      <w:r w:rsidRPr="006C6515">
        <w:rPr>
          <w:lang w:eastAsia="ja-JP"/>
        </w:rPr>
        <w:br/>
      </w:r>
      <w:r w:rsidRPr="006C6515">
        <w:rPr>
          <w:b/>
          <w:bCs/>
          <w:lang w:eastAsia="ja-JP"/>
        </w:rPr>
        <w:t>Publication Date: </w:t>
      </w:r>
      <w:r w:rsidRPr="006C6515">
        <w:rPr>
          <w:lang w:eastAsia="ja-JP"/>
        </w:rPr>
        <w:t>2026</w:t>
      </w:r>
      <w:r w:rsidRPr="006C6515">
        <w:rPr>
          <w:lang w:eastAsia="ja-JP"/>
        </w:rPr>
        <w:br/>
      </w:r>
      <w:r w:rsidRPr="006C6515">
        <w:rPr>
          <w:lang w:eastAsia="ja-JP"/>
        </w:rPr>
        <w:br/>
      </w:r>
      <w:r w:rsidRPr="006C6515">
        <w:rPr>
          <w:b/>
          <w:bCs/>
          <w:lang w:eastAsia="ja-JP"/>
        </w:rPr>
        <w:t>Journal: </w:t>
      </w:r>
      <w:r w:rsidRPr="006C6515">
        <w:rPr>
          <w:lang w:eastAsia="ja-JP"/>
        </w:rPr>
        <w:t>International Journal of Gynaecology and Obstetrics: The Official Organ of the International Federation of Gynaecology and Obstetrics 172(2), pp. 697–709</w:t>
      </w:r>
      <w:r w:rsidRPr="006C6515">
        <w:rPr>
          <w:lang w:eastAsia="ja-JP"/>
        </w:rPr>
        <w:br/>
      </w:r>
      <w:r w:rsidRPr="006C6515">
        <w:rPr>
          <w:lang w:eastAsia="ja-JP"/>
        </w:rPr>
        <w:br/>
      </w:r>
      <w:r w:rsidRPr="006C6515">
        <w:rPr>
          <w:b/>
          <w:bCs/>
          <w:lang w:eastAsia="ja-JP"/>
        </w:rPr>
        <w:t>Abstract: </w:t>
      </w:r>
      <w:r w:rsidRPr="004676B7">
        <w:rPr>
          <w:b/>
          <w:bCs/>
          <w:lang w:eastAsia="ja-JP"/>
        </w:rPr>
        <w:t>Background</w:t>
      </w:r>
      <w:r w:rsidRPr="006C6515">
        <w:rPr>
          <w:lang w:eastAsia="ja-JP"/>
        </w:rPr>
        <w:t xml:space="preserve"> There are currently many rehabilitation therapies for diastasis recti abdominis (DRA) and no unified treatment recommendations in clinical practice. </w:t>
      </w:r>
      <w:r w:rsidRPr="004676B7">
        <w:rPr>
          <w:b/>
          <w:bCs/>
          <w:lang w:eastAsia="ja-JP"/>
        </w:rPr>
        <w:t xml:space="preserve">Objective </w:t>
      </w:r>
      <w:r w:rsidRPr="006C6515">
        <w:rPr>
          <w:lang w:eastAsia="ja-JP"/>
        </w:rPr>
        <w:t>A network meta-analysis (NMA) was conducted to explore which rehabilitation therapy has the best treatment effect. Methods PubMed, WOS, EMBASE, and Cochrane Library were searched separately, involving relevant randomized controlled trials published from database establishment to April 24, 2024. This NMA compared 11 rehabilitation therapies, including Pilates, suspension training, electro-acupuncture, core stability exercises, abdominal supports, abdominal and pelvic floor muscle exercise, isometric-isotonic exercises, and neuromuscular electrical stimulation. Following the predefined inclusion and exclusion criteria, literature screening and data extraction were performed. Quality assessment was conducted using Risk of Bias 2 (</w:t>
      </w:r>
      <w:proofErr w:type="spellStart"/>
      <w:r w:rsidRPr="006C6515">
        <w:rPr>
          <w:lang w:eastAsia="ja-JP"/>
        </w:rPr>
        <w:t>RoB</w:t>
      </w:r>
      <w:proofErr w:type="spellEnd"/>
      <w:r w:rsidRPr="006C6515">
        <w:rPr>
          <w:lang w:eastAsia="ja-JP"/>
        </w:rPr>
        <w:t xml:space="preserve"> 2), and data analysis was performed using R (V4.4.1) and STATA (v16) software. </w:t>
      </w:r>
      <w:r w:rsidRPr="004676B7">
        <w:rPr>
          <w:b/>
          <w:bCs/>
          <w:lang w:eastAsia="ja-JP"/>
        </w:rPr>
        <w:t>Results</w:t>
      </w:r>
      <w:r w:rsidRPr="006C6515">
        <w:rPr>
          <w:lang w:eastAsia="ja-JP"/>
        </w:rPr>
        <w:t xml:space="preserve"> A total of 17 articles involving 783 patients were </w:t>
      </w:r>
      <w:r w:rsidRPr="006C6515">
        <w:rPr>
          <w:lang w:eastAsia="ja-JP"/>
        </w:rPr>
        <w:lastRenderedPageBreak/>
        <w:t>included. The probability rankings for each outcome measure were calculated using the Surface Under the Cumulative Ranking Curve (SUCRA). A higher SUCRA value indicates better overall performance across all studies and a greater likelihood of the treatment being the optimal therapeutic option. Measurement of the inter-rectus distance (IRD) above the umbilicus showed that the suspension training system (STS) had the most significant therapeutic effect (SUCRA = 84.7%), while measurement at umbilicus showed that Pilates had a significant therapeutic effect (SUCRA = 93.5%). Measurement below the umbilicus revealed that the abdominal support plus core stability exercise (</w:t>
      </w:r>
      <w:proofErr w:type="spellStart"/>
      <w:r w:rsidRPr="006C6515">
        <w:rPr>
          <w:lang w:eastAsia="ja-JP"/>
        </w:rPr>
        <w:t>ABD_support_cse</w:t>
      </w:r>
      <w:proofErr w:type="spellEnd"/>
      <w:r w:rsidRPr="006C6515">
        <w:rPr>
          <w:lang w:eastAsia="ja-JP"/>
        </w:rPr>
        <w:t xml:space="preserve">) had a significant therapeutic effect (SUCRA = 82.9%). In terms of reducing the IRD below the umbilicus, </w:t>
      </w:r>
      <w:proofErr w:type="spellStart"/>
      <w:r w:rsidRPr="006C6515">
        <w:rPr>
          <w:lang w:eastAsia="ja-JP"/>
        </w:rPr>
        <w:t>ABD_support_cse</w:t>
      </w:r>
      <w:proofErr w:type="spellEnd"/>
      <w:r w:rsidRPr="006C6515">
        <w:rPr>
          <w:lang w:eastAsia="ja-JP"/>
        </w:rPr>
        <w:t xml:space="preserve"> was more effective than abdominal support (</w:t>
      </w:r>
      <w:proofErr w:type="spellStart"/>
      <w:r w:rsidRPr="006C6515">
        <w:rPr>
          <w:lang w:eastAsia="ja-JP"/>
        </w:rPr>
        <w:t>ABD_support</w:t>
      </w:r>
      <w:proofErr w:type="spellEnd"/>
      <w:r w:rsidRPr="006C6515">
        <w:rPr>
          <w:lang w:eastAsia="ja-JP"/>
        </w:rPr>
        <w:t xml:space="preserve">) (standard mean difference SMD]: 1.45; 95% credible intervals (95% </w:t>
      </w:r>
      <w:proofErr w:type="spellStart"/>
      <w:r w:rsidRPr="006C6515">
        <w:rPr>
          <w:lang w:eastAsia="ja-JP"/>
        </w:rPr>
        <w:t>CrI</w:t>
      </w:r>
      <w:proofErr w:type="spellEnd"/>
      <w:r w:rsidRPr="006C6515">
        <w:rPr>
          <w:lang w:eastAsia="ja-JP"/>
        </w:rPr>
        <w:t>): 0.16, 2.74]). According to Cohen's guidelines for effect size, the SMD can be used to measure the effect size between interventions or variables. An SMD of 1.45 implies that abdominal support plus core stability exercise (</w:t>
      </w:r>
      <w:proofErr w:type="spellStart"/>
      <w:r w:rsidRPr="006C6515">
        <w:rPr>
          <w:lang w:eastAsia="ja-JP"/>
        </w:rPr>
        <w:t>ABD_support_cse</w:t>
      </w:r>
      <w:proofErr w:type="spellEnd"/>
      <w:r w:rsidRPr="006C6515">
        <w:rPr>
          <w:lang w:eastAsia="ja-JP"/>
        </w:rPr>
        <w:t xml:space="preserve">) has a more profound effect on the rehabilitation of patients with DRA, warranting further research and promotion. </w:t>
      </w:r>
      <w:r w:rsidRPr="004676B7">
        <w:rPr>
          <w:b/>
          <w:bCs/>
          <w:lang w:eastAsia="ja-JP"/>
        </w:rPr>
        <w:t>Conclusion</w:t>
      </w:r>
      <w:r w:rsidRPr="006C6515">
        <w:rPr>
          <w:lang w:eastAsia="ja-JP"/>
        </w:rPr>
        <w:t xml:space="preserve"> Our findings have shown that STS, Pilates, and </w:t>
      </w:r>
      <w:proofErr w:type="spellStart"/>
      <w:r w:rsidRPr="006C6515">
        <w:rPr>
          <w:lang w:eastAsia="ja-JP"/>
        </w:rPr>
        <w:t>ABD_support_cse</w:t>
      </w:r>
      <w:proofErr w:type="spellEnd"/>
      <w:r w:rsidRPr="006C6515">
        <w:rPr>
          <w:lang w:eastAsia="ja-JP"/>
        </w:rPr>
        <w:t xml:space="preserve"> might have the best effect on reducing IRD above, at, and below the umbilicus, respectively. These methods potentially hold the most promise or are the optimal interventions for improving IRD above, at, and below the umbilicus. However, considering the limitations of the research, future research should employ standardized and objective measurement techniques, utilize blinded assessments, incorporate longer follow-up periods, design standardized intervention protocols, and include diverse populations. Further analysis and exploration based on high-quality evidence are warranted to refine the understanding and exploration of this area.</w:t>
      </w:r>
      <w:r w:rsidRPr="006C6515">
        <w:rPr>
          <w:lang w:eastAsia="ja-JP"/>
        </w:rPr>
        <w:br/>
      </w:r>
      <w:r w:rsidRPr="006C6515">
        <w:rPr>
          <w:lang w:eastAsia="ja-JP"/>
        </w:rPr>
        <w:br/>
      </w:r>
      <w:r w:rsidRPr="006C6515">
        <w:rPr>
          <w:b/>
          <w:bCs/>
          <w:lang w:eastAsia="ja-JP"/>
        </w:rPr>
        <w:t>Access or request full text: </w:t>
      </w:r>
      <w:hyperlink r:id="rId110" w:tgtFrame="_blank" w:history="1">
        <w:r w:rsidRPr="006C6515">
          <w:rPr>
            <w:rStyle w:val="Hyperlink"/>
            <w:lang w:eastAsia="ja-JP"/>
          </w:rPr>
          <w:t>https://libkey.io/10.1002/ijgo.70413</w:t>
        </w:r>
      </w:hyperlink>
      <w:r w:rsidRPr="006C6515">
        <w:rPr>
          <w:lang w:eastAsia="ja-JP"/>
        </w:rPr>
        <w:br/>
      </w:r>
      <w:r w:rsidRPr="006C6515">
        <w:rPr>
          <w:lang w:eastAsia="ja-JP"/>
        </w:rPr>
        <w:br/>
      </w:r>
      <w:r w:rsidRPr="006C6515">
        <w:rPr>
          <w:b/>
          <w:bCs/>
          <w:lang w:eastAsia="ja-JP"/>
        </w:rPr>
        <w:t>URL: </w:t>
      </w:r>
      <w:hyperlink r:id="rId111" w:tgtFrame="_blank" w:history="1">
        <w:r w:rsidRPr="006C6515">
          <w:rPr>
            <w:rStyle w:val="Hyperlink"/>
            <w:lang w:eastAsia="ja-JP"/>
          </w:rPr>
          <w:t>https://research.ebsco.com/plink/39594fb1-492a-376b-a791-23c44ebb0819</w:t>
        </w:r>
      </w:hyperlink>
      <w:r w:rsidRPr="006C6515">
        <w:rPr>
          <w:lang w:eastAsia="ja-JP"/>
        </w:rPr>
        <w:br/>
      </w:r>
    </w:p>
    <w:p w14:paraId="1E7A7A79" w14:textId="7908F747" w:rsidR="00F72FA1" w:rsidRPr="00F72FA1" w:rsidRDefault="006C6515" w:rsidP="006C6515">
      <w:pPr>
        <w:spacing w:after="0" w:line="240" w:lineRule="auto"/>
        <w:rPr>
          <w:lang w:val="en-US" w:eastAsia="ja-JP"/>
        </w:rPr>
      </w:pPr>
      <w:r w:rsidRPr="006C6515">
        <w:rPr>
          <w:lang w:eastAsia="ja-JP"/>
        </w:rPr>
        <w:br/>
      </w:r>
      <w:r w:rsidRPr="006C6515">
        <w:rPr>
          <w:i/>
          <w:iCs/>
          <w:lang w:eastAsia="ja-JP"/>
        </w:rPr>
        <w:t>You will need your </w:t>
      </w:r>
      <w:hyperlink r:id="rId112" w:history="1">
        <w:r w:rsidRPr="006C6515">
          <w:rPr>
            <w:rStyle w:val="Hyperlink"/>
            <w:i/>
            <w:iCs/>
            <w:lang w:eastAsia="ja-JP"/>
          </w:rPr>
          <w:t xml:space="preserve">NHS </w:t>
        </w:r>
        <w:proofErr w:type="spellStart"/>
        <w:r w:rsidRPr="006C6515">
          <w:rPr>
            <w:rStyle w:val="Hyperlink"/>
            <w:i/>
            <w:iCs/>
            <w:lang w:eastAsia="ja-JP"/>
          </w:rPr>
          <w:t>OpenAthens</w:t>
        </w:r>
        <w:proofErr w:type="spellEnd"/>
        <w:r w:rsidRPr="006C6515">
          <w:rPr>
            <w:rStyle w:val="Hyperlink"/>
            <w:i/>
            <w:iCs/>
            <w:lang w:eastAsia="ja-JP"/>
          </w:rPr>
          <w:t xml:space="preserve"> account</w:t>
        </w:r>
      </w:hyperlink>
      <w:r w:rsidRPr="006C6515">
        <w:rPr>
          <w:i/>
          <w:iCs/>
          <w:lang w:eastAsia="ja-JP"/>
        </w:rPr>
        <w:t> to access the full text of licenced content.</w:t>
      </w:r>
      <w:r w:rsidRPr="006C6515">
        <w:rPr>
          <w:lang w:eastAsia="ja-JP"/>
        </w:rPr>
        <w:br/>
      </w:r>
      <w:r w:rsidRPr="006C6515">
        <w:rPr>
          <w:i/>
          <w:iCs/>
          <w:lang w:eastAsia="ja-JP"/>
        </w:rPr>
        <w:t>This service is provided to the NHS in England by NHSE Workforce, Training &amp; Education.</w:t>
      </w:r>
    </w:p>
    <w:sectPr w:rsidR="00F72FA1" w:rsidRPr="00F72FA1" w:rsidSect="00D4423B">
      <w:headerReference w:type="default" r:id="rId113"/>
      <w:footerReference w:type="default" r:id="rId114"/>
      <w:headerReference w:type="first" r:id="rId115"/>
      <w:footerReference w:type="first" r:id="rId1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5E40A" w14:textId="77777777" w:rsidR="00EA2ED4" w:rsidRDefault="00EA2ED4" w:rsidP="0061118A">
      <w:pPr>
        <w:spacing w:after="0" w:line="240" w:lineRule="auto"/>
      </w:pPr>
      <w:r>
        <w:separator/>
      </w:r>
    </w:p>
  </w:endnote>
  <w:endnote w:type="continuationSeparator" w:id="0">
    <w:p w14:paraId="1604647C" w14:textId="77777777" w:rsidR="00EA2ED4" w:rsidRDefault="00EA2ED4"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6B08" w14:textId="77777777" w:rsidR="0061118A" w:rsidRDefault="00C02635">
    <w:pPr>
      <w:pStyle w:val="Footer"/>
    </w:pPr>
    <w:r>
      <w:rPr>
        <w:noProof/>
        <w:lang w:eastAsia="en-GB"/>
      </w:rPr>
      <mc:AlternateContent>
        <mc:Choice Requires="wpg">
          <w:drawing>
            <wp:anchor distT="0" distB="0" distL="114300" distR="114300" simplePos="0" relativeHeight="251665408" behindDoc="0" locked="0" layoutInCell="1" allowOverlap="1" wp14:anchorId="748711C5" wp14:editId="7CC19B17">
              <wp:simplePos x="0" y="0"/>
              <wp:positionH relativeFrom="margin">
                <wp:align>center</wp:align>
              </wp:positionH>
              <wp:positionV relativeFrom="line">
                <wp:posOffset>-17780</wp:posOffset>
              </wp:positionV>
              <wp:extent cx="6674485" cy="347345"/>
              <wp:effectExtent l="0" t="0" r="0" b="0"/>
              <wp:wrapTopAndBottom/>
              <wp:docPr id="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7"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1998728577"/>
                              <w:dataBinding w:prefixMappings="xmlns:ns0='http://schemas.microsoft.com/office/2006/coverPageProps'" w:xpath="/ns0:CoverPageProperties[1]/ns0:CompanyAddress[1]" w:storeItemID="{55AF091B-3C7A-41E3-B477-F2FDAA23CFDA}"/>
                              <w:text w:multiLine="1"/>
                            </w:sdtPr>
                            <w:sdtEndPr/>
                            <w:sdtContent>
                              <w:p w14:paraId="092FAAD1" w14:textId="77777777" w:rsidR="00C02635" w:rsidRDefault="00C02635" w:rsidP="00C02635">
                                <w:pPr>
                                  <w:pStyle w:val="Footer"/>
                                  <w:rPr>
                                    <w:color w:val="FFFFFF" w:themeColor="background1"/>
                                    <w:spacing w:val="60"/>
                                  </w:rPr>
                                </w:pPr>
                                <w:r>
                                  <w:rPr>
                                    <w:color w:val="FFFFFF" w:themeColor="background1"/>
                                    <w:spacing w:val="60"/>
                                  </w:rPr>
                                  <w:t>www.eastcheshirenhslibrary.net</w:t>
                                </w:r>
                              </w:p>
                            </w:sdtContent>
                          </w:sdt>
                          <w:p w14:paraId="04B8DA96" w14:textId="77777777" w:rsidR="00C02635" w:rsidRDefault="00C02635" w:rsidP="00C02635">
                            <w:pPr>
                              <w:pStyle w:val="Header"/>
                              <w:rPr>
                                <w:color w:val="FFFFFF" w:themeColor="background1"/>
                              </w:rPr>
                            </w:pPr>
                          </w:p>
                        </w:txbxContent>
                      </wps:txbx>
                      <wps:bodyPr rot="0" vert="horz" wrap="square" lIns="91440" tIns="45720" rIns="91440" bIns="45720" anchor="t" anchorCtr="0" upright="1">
                        <a:noAutofit/>
                      </wps:bodyPr>
                    </wps:wsp>
                    <wps:wsp>
                      <wps:cNvPr id="12"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05630BC2" w14:textId="77777777" w:rsidR="00C02635" w:rsidRDefault="00C02635" w:rsidP="00C02635">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3"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711C5" id="Group 156" o:spid="_x0000_s1026" style="position:absolute;margin-left:0;margin-top:-1.4pt;width:525.55pt;height:27.35pt;z-index:251665408;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" fillcolor="#3494ba [3206]" stroked="f">
                <v:textbox>
                  <w:txbxContent>
                    <w:sdt>
                      <w:sdtPr>
                        <w:rPr>
                          <w:color w:val="FFFFFF" w:themeColor="background1"/>
                          <w:spacing w:val="60"/>
                        </w:rPr>
                        <w:alias w:val="Address"/>
                        <w:id w:val="-1998728577"/>
                        <w:dataBinding w:prefixMappings="xmlns:ns0='http://schemas.microsoft.com/office/2006/coverPageProps'" w:xpath="/ns0:CoverPageProperties[1]/ns0:CompanyAddress[1]" w:storeItemID="{55AF091B-3C7A-41E3-B477-F2FDAA23CFDA}"/>
                        <w:text w:multiLine="1"/>
                      </w:sdtPr>
                      <w:sdtEndPr/>
                      <w:sdtContent>
                        <w:p w14:paraId="092FAAD1" w14:textId="77777777" w:rsidR="00C02635" w:rsidRDefault="00C02635" w:rsidP="00C02635">
                          <w:pPr>
                            <w:pStyle w:val="Footer"/>
                            <w:rPr>
                              <w:color w:val="FFFFFF" w:themeColor="background1"/>
                              <w:spacing w:val="60"/>
                            </w:rPr>
                          </w:pPr>
                          <w:r>
                            <w:rPr>
                              <w:color w:val="FFFFFF" w:themeColor="background1"/>
                              <w:spacing w:val="60"/>
                            </w:rPr>
                            <w:t>www.eastcheshirenhslibrary.net</w:t>
                          </w:r>
                        </w:p>
                      </w:sdtContent>
                    </w:sdt>
                    <w:p w14:paraId="04B8DA96" w14:textId="77777777" w:rsidR="00C02635" w:rsidRDefault="00C02635" w:rsidP="00C02635">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" fillcolor="#3b547d [3215]" stroked="f">
                <v:textbox>
                  <w:txbxContent>
                    <w:p w14:paraId="05630BC2" w14:textId="77777777" w:rsidR="00C02635" w:rsidRDefault="00C02635" w:rsidP="00C02635">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w10:wrap type="topAndBottom" anchorx="margin" anchory="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6EE8" w14:textId="77777777" w:rsidR="00D4423B" w:rsidRDefault="00D4423B">
    <w:pPr>
      <w:pStyle w:val="Footer"/>
    </w:pPr>
    <w:r>
      <w:rPr>
        <w:noProof/>
        <w:lang w:eastAsia="en-GB"/>
      </w:rPr>
      <mc:AlternateContent>
        <mc:Choice Requires="wpg">
          <w:drawing>
            <wp:anchor distT="0" distB="0" distL="114300" distR="114300" simplePos="0" relativeHeight="251657216" behindDoc="0" locked="0" layoutInCell="1" allowOverlap="1" wp14:anchorId="0A14EB23" wp14:editId="5F8D6605">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3CA0E940"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04211B6A" w14:textId="77777777" w:rsidR="00D4423B" w:rsidRDefault="00D4423B"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04CE3E2C"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4EB23" id="_x0000_s1030" style="position:absolute;margin-left:0;margin-top:-1.4pt;width:525.55pt;height:27.35pt;z-index:251657216;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Ofzc5ekCAABcCgAADgAA&#10;AAAAAAAAAAAAAAAuAgAAZHJzL2Uyb0RvYy54bWxQSwECLQAUAAYACAAAACEABBKddt4AAAAHAQAA&#10;DwAAAAAAAAAAAAAAAABDBQAAZHJzL2Rvd25yZXYueG1sUEsFBgAAAAAEAAQA8wAAAE4GAAAAAA==&#10;">
              <v:rect id="Rectangle 157" o:spid="_x0000_s1031"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3CA0E940"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04211B6A" w14:textId="77777777" w:rsidR="00D4423B" w:rsidRDefault="00D4423B" w:rsidP="00D4423B">
                      <w:pPr>
                        <w:pStyle w:val="Header"/>
                        <w:rPr>
                          <w:color w:val="FFFFFF" w:themeColor="background1"/>
                        </w:rPr>
                      </w:pPr>
                    </w:p>
                  </w:txbxContent>
                </v:textbox>
              </v:rect>
              <v:rect id="Rectangle 158" o:spid="_x0000_s1032"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04CE3E2C"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33"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B7FB" w14:textId="77777777" w:rsidR="00EA2ED4" w:rsidRDefault="00EA2ED4" w:rsidP="0061118A">
      <w:pPr>
        <w:spacing w:after="0" w:line="240" w:lineRule="auto"/>
      </w:pPr>
      <w:r>
        <w:separator/>
      </w:r>
    </w:p>
  </w:footnote>
  <w:footnote w:type="continuationSeparator" w:id="0">
    <w:p w14:paraId="1487618A" w14:textId="77777777" w:rsidR="00EA2ED4" w:rsidRDefault="00EA2ED4"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36747"/>
      <w:docPartObj>
        <w:docPartGallery w:val="Page Numbers (Top of Page)"/>
        <w:docPartUnique/>
      </w:docPartObj>
    </w:sdtPr>
    <w:sdtEndPr>
      <w:rPr>
        <w:noProof/>
      </w:rPr>
    </w:sdtEndPr>
    <w:sdtContent>
      <w:p w14:paraId="0F43C0FC" w14:textId="77777777" w:rsidR="00C02635" w:rsidRDefault="00C02635">
        <w:pPr>
          <w:pStyle w:val="Header"/>
          <w:jc w:val="center"/>
        </w:pPr>
        <w:r w:rsidRPr="00C02635">
          <w:rPr>
            <w:sz w:val="20"/>
            <w:szCs w:val="20"/>
          </w:rPr>
          <w:fldChar w:fldCharType="begin"/>
        </w:r>
        <w:r w:rsidRPr="00C02635">
          <w:rPr>
            <w:sz w:val="20"/>
            <w:szCs w:val="20"/>
          </w:rPr>
          <w:instrText xml:space="preserve"> PAGE   \* MERGEFORMAT </w:instrText>
        </w:r>
        <w:r w:rsidRPr="00C02635">
          <w:rPr>
            <w:sz w:val="20"/>
            <w:szCs w:val="20"/>
          </w:rPr>
          <w:fldChar w:fldCharType="separate"/>
        </w:r>
        <w:r w:rsidRPr="00C02635">
          <w:rPr>
            <w:noProof/>
            <w:sz w:val="20"/>
            <w:szCs w:val="20"/>
          </w:rPr>
          <w:t>2</w:t>
        </w:r>
        <w:r w:rsidRPr="00C02635">
          <w:rPr>
            <w:noProof/>
            <w:sz w:val="20"/>
            <w:szCs w:val="20"/>
          </w:rPr>
          <w:fldChar w:fldCharType="end"/>
        </w:r>
      </w:p>
    </w:sdtContent>
  </w:sdt>
  <w:p w14:paraId="354F49E8" w14:textId="77777777" w:rsidR="00C02635" w:rsidRDefault="00C02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A594" w14:textId="77777777" w:rsidR="00D4423B" w:rsidRDefault="00F72FA1">
    <w:pPr>
      <w:pStyle w:val="Header"/>
    </w:pPr>
    <w:r>
      <w:rPr>
        <w:noProof/>
        <w:lang w:eastAsia="en-GB"/>
      </w:rPr>
      <mc:AlternateContent>
        <mc:Choice Requires="wpg">
          <w:drawing>
            <wp:anchor distT="0" distB="0" distL="114300" distR="114300" simplePos="0" relativeHeight="251663360" behindDoc="0" locked="0" layoutInCell="1" allowOverlap="1" wp14:anchorId="2A67AA2F" wp14:editId="65F8850B">
              <wp:simplePos x="0" y="0"/>
              <wp:positionH relativeFrom="column">
                <wp:posOffset>4775200</wp:posOffset>
              </wp:positionH>
              <wp:positionV relativeFrom="paragraph">
                <wp:posOffset>-455930</wp:posOffset>
              </wp:positionV>
              <wp:extent cx="2348954" cy="2350800"/>
              <wp:effectExtent l="0" t="0" r="0" b="0"/>
              <wp:wrapNone/>
              <wp:docPr id="3" name="Group 3"/>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CCFF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58800" y="0"/>
                          <a:ext cx="1777004" cy="1778400"/>
                        </a:xfrm>
                        <a:prstGeom prst="rtTriangle">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6409B1EB" id="Group 3" o:spid="_x0000_s1026" style="position:absolute;margin-left:376pt;margin-top:-35.9pt;width:184.95pt;height:185.1pt;z-index:25166336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My0wOC0xODwvQXR0cmliOkNyZWF0ZWQ+CiAgICAgPEF0&#10;dHJpYjpFeHRJZD4yN2NlNDM2My1iOWQ3LTQwZWQtOTAyZS1mYWZlNGRiYzRhY2Y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" fillcolor="#cf9" stroked="f" strokeweight="2pt"/>
              <v:shape id="Right Triangle 2" o:spid="_x0000_s1028" type="#_x0000_t6" style="position:absolute;left:5588;width:17770;height:177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" fillcolor="#09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15"/>
    <w:rsid w:val="00090F3E"/>
    <w:rsid w:val="000E02D8"/>
    <w:rsid w:val="000F61F2"/>
    <w:rsid w:val="0011257E"/>
    <w:rsid w:val="001D783C"/>
    <w:rsid w:val="00234550"/>
    <w:rsid w:val="00282A49"/>
    <w:rsid w:val="003F7302"/>
    <w:rsid w:val="004676B7"/>
    <w:rsid w:val="004E6340"/>
    <w:rsid w:val="0059336C"/>
    <w:rsid w:val="0061118A"/>
    <w:rsid w:val="006C6515"/>
    <w:rsid w:val="006E368E"/>
    <w:rsid w:val="007E2CE3"/>
    <w:rsid w:val="008826A0"/>
    <w:rsid w:val="00895662"/>
    <w:rsid w:val="00901812"/>
    <w:rsid w:val="00957D31"/>
    <w:rsid w:val="009A4363"/>
    <w:rsid w:val="00A02A60"/>
    <w:rsid w:val="00A6289E"/>
    <w:rsid w:val="00A81872"/>
    <w:rsid w:val="00AF530A"/>
    <w:rsid w:val="00B028FF"/>
    <w:rsid w:val="00B2693A"/>
    <w:rsid w:val="00B33FCD"/>
    <w:rsid w:val="00C02635"/>
    <w:rsid w:val="00C16C70"/>
    <w:rsid w:val="00C404B3"/>
    <w:rsid w:val="00D4423B"/>
    <w:rsid w:val="00E1742F"/>
    <w:rsid w:val="00EA2ED4"/>
    <w:rsid w:val="00F3366B"/>
    <w:rsid w:val="00F7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AEB33"/>
  <w15:docId w15:val="{3DCFD849-5915-4F19-9C89-4673A4B1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2D8"/>
    <w:pPr>
      <w:keepNext/>
      <w:keepLines/>
      <w:spacing w:before="480" w:after="0"/>
      <w:outlineLvl w:val="0"/>
    </w:pPr>
    <w:rPr>
      <w:rFonts w:asciiTheme="majorHAnsi" w:eastAsiaTheme="majorEastAsia" w:hAnsiTheme="majorHAnsi" w:cstheme="majorBidi"/>
      <w:b/>
      <w:bCs/>
      <w:color w:val="4A9A82" w:themeColor="accent1" w:themeShade="BF"/>
      <w:sz w:val="28"/>
      <w:szCs w:val="28"/>
    </w:rPr>
  </w:style>
  <w:style w:type="paragraph" w:styleId="Heading2">
    <w:name w:val="heading 2"/>
    <w:basedOn w:val="Normal"/>
    <w:next w:val="Normal"/>
    <w:link w:val="Heading2Char"/>
    <w:uiPriority w:val="9"/>
    <w:unhideWhenUsed/>
    <w:qFormat/>
    <w:rsid w:val="006C6515"/>
    <w:pPr>
      <w:keepNext/>
      <w:keepLines/>
      <w:spacing w:before="40" w:after="0"/>
      <w:outlineLvl w:val="1"/>
    </w:pPr>
    <w:rPr>
      <w:rFonts w:asciiTheme="majorHAnsi" w:eastAsiaTheme="majorEastAsia" w:hAnsiTheme="majorHAnsi" w:cstheme="majorBidi"/>
      <w:color w:val="4A9A82"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0E02D8"/>
    <w:rPr>
      <w:rFonts w:asciiTheme="majorHAnsi" w:eastAsiaTheme="majorEastAsia" w:hAnsiTheme="majorHAnsi" w:cstheme="majorBidi"/>
      <w:b/>
      <w:bCs/>
      <w:color w:val="4A9A82" w:themeColor="accent1" w:themeShade="BF"/>
      <w:sz w:val="28"/>
      <w:szCs w:val="28"/>
    </w:rPr>
  </w:style>
  <w:style w:type="character" w:styleId="UnresolvedMention">
    <w:name w:val="Unresolved Mention"/>
    <w:basedOn w:val="DefaultParagraphFont"/>
    <w:uiPriority w:val="99"/>
    <w:semiHidden/>
    <w:unhideWhenUsed/>
    <w:rsid w:val="00C02635"/>
    <w:rPr>
      <w:color w:val="605E5C"/>
      <w:shd w:val="clear" w:color="auto" w:fill="E1DFDD"/>
    </w:rPr>
  </w:style>
  <w:style w:type="character" w:styleId="FollowedHyperlink">
    <w:name w:val="FollowedHyperlink"/>
    <w:basedOn w:val="DefaultParagraphFont"/>
    <w:uiPriority w:val="99"/>
    <w:semiHidden/>
    <w:unhideWhenUsed/>
    <w:rsid w:val="00282A49"/>
    <w:rPr>
      <w:color w:val="A5A5A5" w:themeColor="followedHyperlink"/>
      <w:u w:val="single"/>
    </w:rPr>
  </w:style>
  <w:style w:type="character" w:customStyle="1" w:styleId="Heading2Char">
    <w:name w:val="Heading 2 Char"/>
    <w:basedOn w:val="DefaultParagraphFont"/>
    <w:link w:val="Heading2"/>
    <w:uiPriority w:val="9"/>
    <w:rsid w:val="006C6515"/>
    <w:rPr>
      <w:rFonts w:asciiTheme="majorHAnsi" w:eastAsiaTheme="majorEastAsia" w:hAnsiTheme="majorHAnsi" w:cstheme="majorBidi"/>
      <w:color w:val="4A9A82" w:themeColor="accent1" w:themeShade="BF"/>
      <w:sz w:val="26"/>
      <w:szCs w:val="26"/>
    </w:rPr>
  </w:style>
  <w:style w:type="paragraph" w:styleId="TOCHeading">
    <w:name w:val="TOC Heading"/>
    <w:basedOn w:val="Heading1"/>
    <w:next w:val="Normal"/>
    <w:uiPriority w:val="39"/>
    <w:unhideWhenUsed/>
    <w:qFormat/>
    <w:rsid w:val="004676B7"/>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4676B7"/>
    <w:pPr>
      <w:spacing w:after="100"/>
      <w:ind w:left="220"/>
    </w:pPr>
  </w:style>
  <w:style w:type="paragraph" w:styleId="TOC1">
    <w:name w:val="toc 1"/>
    <w:basedOn w:val="Normal"/>
    <w:next w:val="Normal"/>
    <w:autoRedefine/>
    <w:uiPriority w:val="39"/>
    <w:unhideWhenUsed/>
    <w:rsid w:val="004676B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219">
      <w:bodyDiv w:val="1"/>
      <w:marLeft w:val="0"/>
      <w:marRight w:val="0"/>
      <w:marTop w:val="0"/>
      <w:marBottom w:val="0"/>
      <w:divBdr>
        <w:top w:val="none" w:sz="0" w:space="0" w:color="auto"/>
        <w:left w:val="none" w:sz="0" w:space="0" w:color="auto"/>
        <w:bottom w:val="none" w:sz="0" w:space="0" w:color="auto"/>
        <w:right w:val="none" w:sz="0" w:space="0" w:color="auto"/>
      </w:divBdr>
    </w:div>
    <w:div w:id="645358004">
      <w:bodyDiv w:val="1"/>
      <w:marLeft w:val="0"/>
      <w:marRight w:val="0"/>
      <w:marTop w:val="0"/>
      <w:marBottom w:val="0"/>
      <w:divBdr>
        <w:top w:val="none" w:sz="0" w:space="0" w:color="auto"/>
        <w:left w:val="none" w:sz="0" w:space="0" w:color="auto"/>
        <w:bottom w:val="none" w:sz="0" w:space="0" w:color="auto"/>
        <w:right w:val="none" w:sz="0" w:space="0" w:color="auto"/>
      </w:divBdr>
    </w:div>
    <w:div w:id="969288810">
      <w:bodyDiv w:val="1"/>
      <w:marLeft w:val="0"/>
      <w:marRight w:val="0"/>
      <w:marTop w:val="0"/>
      <w:marBottom w:val="0"/>
      <w:divBdr>
        <w:top w:val="none" w:sz="0" w:space="0" w:color="auto"/>
        <w:left w:val="none" w:sz="0" w:space="0" w:color="auto"/>
        <w:bottom w:val="none" w:sz="0" w:space="0" w:color="auto"/>
        <w:right w:val="none" w:sz="0" w:space="0" w:color="auto"/>
      </w:divBdr>
    </w:div>
    <w:div w:id="20750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key.io/10.1002/msc.70225" TargetMode="External"/><Relationship Id="rId117" Type="http://schemas.openxmlformats.org/officeDocument/2006/relationships/fontTable" Target="fontTable.xml"/><Relationship Id="rId21" Type="http://schemas.openxmlformats.org/officeDocument/2006/relationships/hyperlink" Target="https://research.ebsco.com/plink/8f7b7d6b-4cd4-3733-8de6-b2b9d77e43ca" TargetMode="External"/><Relationship Id="rId42" Type="http://schemas.openxmlformats.org/officeDocument/2006/relationships/hyperlink" Target="https://libkey.io/10.1136/fmch-2026-004078" TargetMode="External"/><Relationship Id="rId47" Type="http://schemas.openxmlformats.org/officeDocument/2006/relationships/hyperlink" Target="https://research.ebsco.com/plink/401ee1a8-2516-32c2-b155-9ff9f61e5092" TargetMode="External"/><Relationship Id="rId63" Type="http://schemas.openxmlformats.org/officeDocument/2006/relationships/hyperlink" Target="https://research.ebsco.com/plink/a5549390-cf65-3ff3-8785-22d10097effc" TargetMode="External"/><Relationship Id="rId68" Type="http://schemas.openxmlformats.org/officeDocument/2006/relationships/hyperlink" Target="https://libkey.io/10.1038/s41598-026-51411-3" TargetMode="External"/><Relationship Id="rId84" Type="http://schemas.openxmlformats.org/officeDocument/2006/relationships/hyperlink" Target="https://libkey.io/10.1136/bmjopen-2025-115276" TargetMode="External"/><Relationship Id="rId89" Type="http://schemas.openxmlformats.org/officeDocument/2006/relationships/hyperlink" Target="https://research.ebsco.com/plink/9989b871-d69f-338b-9b59-59b20fdff776" TargetMode="External"/><Relationship Id="rId112" Type="http://schemas.openxmlformats.org/officeDocument/2006/relationships/hyperlink" Target="https://openathens.nice.org.uk/" TargetMode="External"/><Relationship Id="rId16" Type="http://schemas.openxmlformats.org/officeDocument/2006/relationships/hyperlink" Target="https://libkey.io/10.1111/jmwh.70084" TargetMode="External"/><Relationship Id="rId107" Type="http://schemas.openxmlformats.org/officeDocument/2006/relationships/hyperlink" Target="https://research.ebsco.com/plink/7710a4ab-aa1a-3af8-a58b-4a575e46673a" TargetMode="External"/><Relationship Id="rId11" Type="http://schemas.openxmlformats.org/officeDocument/2006/relationships/hyperlink" Target="mailto:holly.cook3@nhs.net" TargetMode="External"/><Relationship Id="rId32" Type="http://schemas.openxmlformats.org/officeDocument/2006/relationships/hyperlink" Target="https://libkey.io/10.1002/pri.70229" TargetMode="External"/><Relationship Id="rId37" Type="http://schemas.openxmlformats.org/officeDocument/2006/relationships/hyperlink" Target="https://research.ebsco.com/plink/5fe46511-e74c-3aac-9870-ffd6644cacce" TargetMode="External"/><Relationship Id="rId53" Type="http://schemas.openxmlformats.org/officeDocument/2006/relationships/hyperlink" Target="https://research.ebsco.com/plink/f8099a0e-926c-3651-8d75-f9ae5366ea3e" TargetMode="External"/><Relationship Id="rId58" Type="http://schemas.openxmlformats.org/officeDocument/2006/relationships/hyperlink" Target="https://libkey.io/10.1136/military-2024-002892" TargetMode="External"/><Relationship Id="rId74" Type="http://schemas.openxmlformats.org/officeDocument/2006/relationships/hyperlink" Target="https://libkey.io/10.1111/jgs.70330" TargetMode="External"/><Relationship Id="rId79" Type="http://schemas.openxmlformats.org/officeDocument/2006/relationships/hyperlink" Target="https://research.ebsco.com/plink/f779171e-b73c-34b0-bc72-3da39bfe9556" TargetMode="External"/><Relationship Id="rId102" Type="http://schemas.openxmlformats.org/officeDocument/2006/relationships/hyperlink" Target="https://libkey.io/10.1186/s12877-026-07293-1" TargetMode="External"/><Relationship Id="rId5" Type="http://schemas.openxmlformats.org/officeDocument/2006/relationships/webSettings" Target="webSettings.xml"/><Relationship Id="rId90" Type="http://schemas.openxmlformats.org/officeDocument/2006/relationships/hyperlink" Target="https://libkey.io/10.1136/bmjopen-2025-112441" TargetMode="External"/><Relationship Id="rId95" Type="http://schemas.openxmlformats.org/officeDocument/2006/relationships/hyperlink" Target="https://research.ebsco.com/plink/afdc1a9e-1aa1-3dce-a3e8-96c32e611163" TargetMode="External"/><Relationship Id="rId22" Type="http://schemas.openxmlformats.org/officeDocument/2006/relationships/hyperlink" Target="https://libkey.io/10.1186/s13063-026-09757-6" TargetMode="External"/><Relationship Id="rId27" Type="http://schemas.openxmlformats.org/officeDocument/2006/relationships/hyperlink" Target="https://research.ebsco.com/plink/c64cdf39-b820-3589-8fd1-109efd32ff19" TargetMode="External"/><Relationship Id="rId43" Type="http://schemas.openxmlformats.org/officeDocument/2006/relationships/hyperlink" Target="https://research.ebsco.com/plink/29f9c62f-f926-3325-a32e-14200047c169" TargetMode="External"/><Relationship Id="rId48" Type="http://schemas.openxmlformats.org/officeDocument/2006/relationships/hyperlink" Target="https://libkey.io/10.1186/s12875-026-03197-6" TargetMode="External"/><Relationship Id="rId64" Type="http://schemas.openxmlformats.org/officeDocument/2006/relationships/hyperlink" Target="https://libkey.io/10.2196/87577" TargetMode="External"/><Relationship Id="rId69" Type="http://schemas.openxmlformats.org/officeDocument/2006/relationships/hyperlink" Target="https://research.ebsco.com/plink/c5f4e76f-9af0-3c62-87bb-9916081b9ed3" TargetMode="External"/><Relationship Id="rId113" Type="http://schemas.openxmlformats.org/officeDocument/2006/relationships/header" Target="header1.xml"/><Relationship Id="rId118" Type="http://schemas.openxmlformats.org/officeDocument/2006/relationships/theme" Target="theme/theme1.xml"/><Relationship Id="rId80" Type="http://schemas.openxmlformats.org/officeDocument/2006/relationships/hyperlink" Target="https://libkey.io/10.1016/j.ctim.2026.103364" TargetMode="External"/><Relationship Id="rId85" Type="http://schemas.openxmlformats.org/officeDocument/2006/relationships/hyperlink" Target="https://research.ebsco.com/plink/08864740-b1b3-3c84-bd69-8d618e3f244f" TargetMode="External"/><Relationship Id="rId12" Type="http://schemas.openxmlformats.org/officeDocument/2006/relationships/hyperlink" Target="http://www.eastcheshirenhslibrary.net" TargetMode="External"/><Relationship Id="rId17" Type="http://schemas.openxmlformats.org/officeDocument/2006/relationships/hyperlink" Target="https://research.ebsco.com/plink/1f5e9fcc-508b-3bc1-bceb-70493b57f4d4" TargetMode="External"/><Relationship Id="rId33" Type="http://schemas.openxmlformats.org/officeDocument/2006/relationships/hyperlink" Target="https://research.ebsco.com/plink/1648da30-56c1-30ae-9d8f-8a6f4a262acb" TargetMode="External"/><Relationship Id="rId38" Type="http://schemas.openxmlformats.org/officeDocument/2006/relationships/hyperlink" Target="https://libkey.io/10.1136/archdischild-2025-329092" TargetMode="External"/><Relationship Id="rId59" Type="http://schemas.openxmlformats.org/officeDocument/2006/relationships/hyperlink" Target="https://research.ebsco.com/plink/04713363-97ce-34db-b391-a1baef1433d8" TargetMode="External"/><Relationship Id="rId103" Type="http://schemas.openxmlformats.org/officeDocument/2006/relationships/hyperlink" Target="https://research.ebsco.com/plink/d0e789f7-bd8c-3739-a298-6d30db7f8743" TargetMode="External"/><Relationship Id="rId108" Type="http://schemas.openxmlformats.org/officeDocument/2006/relationships/hyperlink" Target="https://libkey.io/10.1016/j.ctim.2026.103352" TargetMode="External"/><Relationship Id="rId54" Type="http://schemas.openxmlformats.org/officeDocument/2006/relationships/hyperlink" Target="https://libkey.io/10.1002/pmrj.13453" TargetMode="External"/><Relationship Id="rId70" Type="http://schemas.openxmlformats.org/officeDocument/2006/relationships/hyperlink" Target="https://libkey.io/10.1111/wrr.70176" TargetMode="External"/><Relationship Id="rId75" Type="http://schemas.openxmlformats.org/officeDocument/2006/relationships/hyperlink" Target="https://research.ebsco.com/plink/91c1be8f-e816-3e3a-94f9-61d39dbc0451" TargetMode="External"/><Relationship Id="rId91" Type="http://schemas.openxmlformats.org/officeDocument/2006/relationships/hyperlink" Target="https://research.ebsco.com/plink/6c1fe0f8-1333-364c-a7d5-d9722f324457" TargetMode="External"/><Relationship Id="rId96" Type="http://schemas.openxmlformats.org/officeDocument/2006/relationships/hyperlink" Target="https://libkey.io/10.1002/pri.7018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search.ebsco.com/plink/bd65aae4-18e1-3ab2-b4ae-5decaeb072f6" TargetMode="External"/><Relationship Id="rId28" Type="http://schemas.openxmlformats.org/officeDocument/2006/relationships/hyperlink" Target="https://libkey.io/10.1080/09593985.2025.2576622" TargetMode="External"/><Relationship Id="rId49" Type="http://schemas.openxmlformats.org/officeDocument/2006/relationships/hyperlink" Target="https://research.ebsco.com/plink/8c4f4331-a90f-3f31-b89c-9f42f7dae04e" TargetMode="External"/><Relationship Id="rId114" Type="http://schemas.openxmlformats.org/officeDocument/2006/relationships/footer" Target="footer1.xml"/><Relationship Id="rId10" Type="http://schemas.openxmlformats.org/officeDocument/2006/relationships/hyperlink" Target="mailto:ecn-tr.StaffLibrary@nhs.net" TargetMode="External"/><Relationship Id="rId31" Type="http://schemas.openxmlformats.org/officeDocument/2006/relationships/hyperlink" Target="https://research.ebsco.com/plink/dcfe3fe8-4586-3d5a-91af-1cf1dc8b6cb0" TargetMode="External"/><Relationship Id="rId44" Type="http://schemas.openxmlformats.org/officeDocument/2006/relationships/hyperlink" Target="https://libkey.io/10.1017/S1463423625100765" TargetMode="External"/><Relationship Id="rId52" Type="http://schemas.openxmlformats.org/officeDocument/2006/relationships/hyperlink" Target="https://libkey.io/10.1002/msc.70232" TargetMode="External"/><Relationship Id="rId60" Type="http://schemas.openxmlformats.org/officeDocument/2006/relationships/hyperlink" Target="https://libkey.io/10.1186/s12890-026-04249-4" TargetMode="External"/><Relationship Id="rId65" Type="http://schemas.openxmlformats.org/officeDocument/2006/relationships/hyperlink" Target="https://research.ebsco.com/plink/4195f1fa-eb1c-3445-af4f-db4a32d6e184" TargetMode="External"/><Relationship Id="rId73" Type="http://schemas.openxmlformats.org/officeDocument/2006/relationships/hyperlink" Target="https://research.ebsco.com/plink/081f394e-9b64-39fe-8cb4-d62cafab4353" TargetMode="External"/><Relationship Id="rId78" Type="http://schemas.openxmlformats.org/officeDocument/2006/relationships/hyperlink" Target="https://libkey.io/10.1002/pmrj.70039" TargetMode="External"/><Relationship Id="rId81" Type="http://schemas.openxmlformats.org/officeDocument/2006/relationships/hyperlink" Target="https://research.ebsco.com/plink/e4181853-a422-31e4-aafb-68d6abc59ebe" TargetMode="External"/><Relationship Id="rId86" Type="http://schemas.openxmlformats.org/officeDocument/2006/relationships/hyperlink" Target="https://libkey.io/10.1177/1877718X261418551" TargetMode="External"/><Relationship Id="rId94" Type="http://schemas.openxmlformats.org/officeDocument/2006/relationships/hyperlink" Target="https://libkey.io/10.1186/s12889-026-26893-5" TargetMode="External"/><Relationship Id="rId99" Type="http://schemas.openxmlformats.org/officeDocument/2006/relationships/hyperlink" Target="https://research.ebsco.com/plink/66224a8d-ec54-3ad5-8e6e-7ac588306c8a" TargetMode="External"/><Relationship Id="rId101" Type="http://schemas.openxmlformats.org/officeDocument/2006/relationships/hyperlink" Target="https://research.ebsco.com/plink/e5464a78-8b9f-392b-b45b-d68317abefaa" TargetMode="External"/><Relationship Id="rId4" Type="http://schemas.openxmlformats.org/officeDocument/2006/relationships/settings" Target="settings.xml"/><Relationship Id="rId9" Type="http://schemas.openxmlformats.org/officeDocument/2006/relationships/hyperlink" Target="https://openathens.nice.org.uk/" TargetMode="External"/><Relationship Id="rId13" Type="http://schemas.openxmlformats.org/officeDocument/2006/relationships/hyperlink" Target="https://gbr01.safelinks.protection.outlook.com/?url=https%3A%2F%2Fforms.gle%2Faz3z1RCba1fUtT2E8&amp;data=05%7C02%7Cholly.cook3%40nhs.net%7C0eba74dffa4a430a4c0a08de54545f55%7C37c354b285b047f5b22207b48d774ee3%7C0%7C0%7C639040918495914408%7CUnknown%7CTWFpbGZsb3d8eyJFbXB0eU1hcGkiOnRydWUsIlYiOiIwLjAuMDAwMCIsIlAiOiJXaW4zMiIsIkFOIjoiTWFpbCIsIldUIjoyfQ%3D%3D%7C0%7C%7C%7C&amp;sdata=soO5b4Q%2BAg05W8D6UXyk2AEAjOCiN9PSJxmoi8%2Fx21o%3D&amp;reserved=0" TargetMode="External"/><Relationship Id="rId18" Type="http://schemas.openxmlformats.org/officeDocument/2006/relationships/hyperlink" Target="https://libkey.io/10.1002/pri.70200" TargetMode="External"/><Relationship Id="rId39" Type="http://schemas.openxmlformats.org/officeDocument/2006/relationships/hyperlink" Target="https://research.ebsco.com/plink/75f6506b-5878-347e-a6e2-37265b35b64b" TargetMode="External"/><Relationship Id="rId109" Type="http://schemas.openxmlformats.org/officeDocument/2006/relationships/hyperlink" Target="https://research.ebsco.com/plink/1893af6f-ec39-3a50-92a8-dbd470d19bc4" TargetMode="External"/><Relationship Id="rId34" Type="http://schemas.openxmlformats.org/officeDocument/2006/relationships/hyperlink" Target="https://libkey.io/10.1016/j.ctim.2026.103358" TargetMode="External"/><Relationship Id="rId50" Type="http://schemas.openxmlformats.org/officeDocument/2006/relationships/hyperlink" Target="https://libkey.io/10.1002/pmrj.70006" TargetMode="External"/><Relationship Id="rId55" Type="http://schemas.openxmlformats.org/officeDocument/2006/relationships/hyperlink" Target="https://research.ebsco.com/plink/1ac1a532-335d-34c9-bacb-f9c035d70d90" TargetMode="External"/><Relationship Id="rId76" Type="http://schemas.openxmlformats.org/officeDocument/2006/relationships/hyperlink" Target="https://libkey.io/10.1186/s12913-026-14210-0" TargetMode="External"/><Relationship Id="rId97" Type="http://schemas.openxmlformats.org/officeDocument/2006/relationships/hyperlink" Target="https://research.ebsco.com/plink/21651ebb-ebb5-394b-98e6-68c4e52f9227" TargetMode="External"/><Relationship Id="rId104" Type="http://schemas.openxmlformats.org/officeDocument/2006/relationships/hyperlink" Target="https://libkey.io/10.1371/journal.pone.0350509" TargetMode="External"/><Relationship Id="rId7" Type="http://schemas.openxmlformats.org/officeDocument/2006/relationships/endnotes" Target="endnotes.xml"/><Relationship Id="rId71" Type="http://schemas.openxmlformats.org/officeDocument/2006/relationships/hyperlink" Target="https://research.ebsco.com/plink/dc657dc0-9ae2-32f0-ae7f-024167fcf6f9" TargetMode="External"/><Relationship Id="rId92" Type="http://schemas.openxmlformats.org/officeDocument/2006/relationships/hyperlink" Target="https://libkey.io/10.1136/bmjopen-2025-113206" TargetMode="External"/><Relationship Id="rId2" Type="http://schemas.openxmlformats.org/officeDocument/2006/relationships/customXml" Target="../customXml/item2.xml"/><Relationship Id="rId29" Type="http://schemas.openxmlformats.org/officeDocument/2006/relationships/hyperlink" Target="https://research.ebsco.com/plink/f7e94daf-2cd5-339b-88c4-b85ec528d943" TargetMode="External"/><Relationship Id="rId24" Type="http://schemas.openxmlformats.org/officeDocument/2006/relationships/hyperlink" Target="https://libkey.io/10.1111/bju.70134" TargetMode="External"/><Relationship Id="rId40" Type="http://schemas.openxmlformats.org/officeDocument/2006/relationships/hyperlink" Target="https://libkey.io/10.1002/pri.70266" TargetMode="External"/><Relationship Id="rId45" Type="http://schemas.openxmlformats.org/officeDocument/2006/relationships/hyperlink" Target="https://research.ebsco.com/plink/5be1b085-4517-3051-8b75-9b2891c1dc69" TargetMode="External"/><Relationship Id="rId66" Type="http://schemas.openxmlformats.org/officeDocument/2006/relationships/hyperlink" Target="https://libkey.io/10.1136/bmjopen-2025-102846" TargetMode="External"/><Relationship Id="rId87" Type="http://schemas.openxmlformats.org/officeDocument/2006/relationships/hyperlink" Target="https://research.ebsco.com/plink/d2e477b0-5d32-328b-ba3d-065ca1ceae7b" TargetMode="External"/><Relationship Id="rId110" Type="http://schemas.openxmlformats.org/officeDocument/2006/relationships/hyperlink" Target="https://libkey.io/10.1002/ijgo.70413" TargetMode="External"/><Relationship Id="rId115" Type="http://schemas.openxmlformats.org/officeDocument/2006/relationships/header" Target="header2.xml"/><Relationship Id="rId61" Type="http://schemas.openxmlformats.org/officeDocument/2006/relationships/hyperlink" Target="https://research.ebsco.com/plink/11b1129a-5631-3220-9b4a-8933ae557269" TargetMode="External"/><Relationship Id="rId82" Type="http://schemas.openxmlformats.org/officeDocument/2006/relationships/hyperlink" Target="https://libkey.io/10.1002/jts.70040" TargetMode="External"/><Relationship Id="rId19" Type="http://schemas.openxmlformats.org/officeDocument/2006/relationships/hyperlink" Target="https://research.ebsco.com/plink/b7a8cb25-debd-3f7c-8841-5ce91a2e1bf7" TargetMode="External"/><Relationship Id="rId14" Type="http://schemas.openxmlformats.org/officeDocument/2006/relationships/hyperlink" Target="http://www.eastcheshirenhslibrary.net/keep-up-to-date.html" TargetMode="External"/><Relationship Id="rId30" Type="http://schemas.openxmlformats.org/officeDocument/2006/relationships/hyperlink" Target="https://libkey.io/10.1111/jep.70474" TargetMode="External"/><Relationship Id="rId35" Type="http://schemas.openxmlformats.org/officeDocument/2006/relationships/hyperlink" Target="https://research.ebsco.com/plink/636d10fc-6d77-347a-820b-84ee7b927063" TargetMode="External"/><Relationship Id="rId56" Type="http://schemas.openxmlformats.org/officeDocument/2006/relationships/hyperlink" Target="https://libkey.io/10.1002/pri.70214" TargetMode="External"/><Relationship Id="rId77" Type="http://schemas.openxmlformats.org/officeDocument/2006/relationships/hyperlink" Target="https://research.ebsco.com/plink/8d565d22-0463-3522-a448-69fda0e0145b" TargetMode="External"/><Relationship Id="rId100" Type="http://schemas.openxmlformats.org/officeDocument/2006/relationships/hyperlink" Target="https://libkey.io/10.1111/hae.70225" TargetMode="External"/><Relationship Id="rId105" Type="http://schemas.openxmlformats.org/officeDocument/2006/relationships/hyperlink" Target="https://research.ebsco.com/plink/9177b675-d8f5-3e10-bf02-d7074477b545" TargetMode="External"/><Relationship Id="rId8" Type="http://schemas.openxmlformats.org/officeDocument/2006/relationships/hyperlink" Target="https://www.eastcheshirenhslibrary.net/libkey.html" TargetMode="External"/><Relationship Id="rId51" Type="http://schemas.openxmlformats.org/officeDocument/2006/relationships/hyperlink" Target="https://research.ebsco.com/plink/58e4f1a8-ebeb-3716-b4f1-80276519c408" TargetMode="External"/><Relationship Id="rId72" Type="http://schemas.openxmlformats.org/officeDocument/2006/relationships/hyperlink" Target="https://libkey.io/10.1136/bmjopen-2025-115519" TargetMode="External"/><Relationship Id="rId93" Type="http://schemas.openxmlformats.org/officeDocument/2006/relationships/hyperlink" Target="https://research.ebsco.com/plink/bca97296-157c-33fb-aaab-e50ed665f0bb" TargetMode="External"/><Relationship Id="rId98" Type="http://schemas.openxmlformats.org/officeDocument/2006/relationships/hyperlink" Target="https://libkey.io/10.1111/eci.70176" TargetMode="External"/><Relationship Id="rId3" Type="http://schemas.openxmlformats.org/officeDocument/2006/relationships/styles" Target="styles.xml"/><Relationship Id="rId25" Type="http://schemas.openxmlformats.org/officeDocument/2006/relationships/hyperlink" Target="https://research.ebsco.com/plink/a1c37982-99f2-3b70-9e04-fcf06806b11c" TargetMode="External"/><Relationship Id="rId46" Type="http://schemas.openxmlformats.org/officeDocument/2006/relationships/hyperlink" Target="https://libkey.io/10.1002/pon.70507" TargetMode="External"/><Relationship Id="rId67" Type="http://schemas.openxmlformats.org/officeDocument/2006/relationships/hyperlink" Target="https://research.ebsco.com/plink/6c55782d-2207-332b-9c6d-895c2eb692b2" TargetMode="External"/><Relationship Id="rId116" Type="http://schemas.openxmlformats.org/officeDocument/2006/relationships/footer" Target="footer2.xml"/><Relationship Id="rId20" Type="http://schemas.openxmlformats.org/officeDocument/2006/relationships/hyperlink" Target="https://libkey.io/10.31083/BJHM54140" TargetMode="External"/><Relationship Id="rId41" Type="http://schemas.openxmlformats.org/officeDocument/2006/relationships/hyperlink" Target="https://research.ebsco.com/plink/8ae0fba6-3c5f-3455-9d52-1e28513bd903" TargetMode="External"/><Relationship Id="rId62" Type="http://schemas.openxmlformats.org/officeDocument/2006/relationships/hyperlink" Target="https://libkey.io/10.2147/COPD.S568299" TargetMode="External"/><Relationship Id="rId83" Type="http://schemas.openxmlformats.org/officeDocument/2006/relationships/hyperlink" Target="https://research.ebsco.com/plink/e9a5f7d5-ab08-3492-9a12-5d6f60f8e28b" TargetMode="External"/><Relationship Id="rId88" Type="http://schemas.openxmlformats.org/officeDocument/2006/relationships/hyperlink" Target="https://libkey.io/10.1002/pri.70275" TargetMode="External"/><Relationship Id="rId111" Type="http://schemas.openxmlformats.org/officeDocument/2006/relationships/hyperlink" Target="https://research.ebsco.com/plink/39594fb1-492a-376b-a791-23c44ebb0819" TargetMode="External"/><Relationship Id="rId15" Type="http://schemas.openxmlformats.org/officeDocument/2006/relationships/hyperlink" Target="mailto:holly.cook3@nhs.net" TargetMode="External"/><Relationship Id="rId36" Type="http://schemas.openxmlformats.org/officeDocument/2006/relationships/hyperlink" Target="https://libkey.io/10.1002/pri.70197" TargetMode="External"/><Relationship Id="rId57" Type="http://schemas.openxmlformats.org/officeDocument/2006/relationships/hyperlink" Target="https://research.ebsco.com/plink/105f5062-748a-37a7-ad4a-c738ffa00def" TargetMode="External"/><Relationship Id="rId106" Type="http://schemas.openxmlformats.org/officeDocument/2006/relationships/hyperlink" Target="https://libkey.io/10.1155/carj/643464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Physio%20Update\Physiotherapy%20Update%20Template%201.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66B04-B635-49B3-95B2-EAA1148E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Physiotherapy Update Template 1</Template>
  <TotalTime>71</TotalTime>
  <Pages>38</Pages>
  <Words>21685</Words>
  <Characters>123605</Characters>
  <Application>Microsoft Office Word</Application>
  <DocSecurity>0</DocSecurity>
  <Lines>1030</Lines>
  <Paragraphs>289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Cook</dc:creator>
  <cp:lastModifiedBy>Holly Cook</cp:lastModifiedBy>
  <cp:revision>1</cp:revision>
  <dcterms:created xsi:type="dcterms:W3CDTF">2026-07-16T13:09:00Z</dcterms:created>
  <dcterms:modified xsi:type="dcterms:W3CDTF">2026-07-16T14:46:00Z</dcterms:modified>
</cp:coreProperties>
</file>